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65A" w:rsidRPr="00A21B97" w:rsidRDefault="0015665A" w:rsidP="00855BE8">
      <w:pPr>
        <w:ind w:left="270"/>
        <w:jc w:val="center"/>
        <w:rPr>
          <w:rFonts w:ascii="Sylfaen" w:hAnsi="Sylfaen"/>
          <w:b/>
          <w:sz w:val="28"/>
          <w:szCs w:val="28"/>
          <w:lang w:val="ka-GE"/>
        </w:rPr>
      </w:pPr>
      <w:r>
        <w:rPr>
          <w:rFonts w:ascii="Sylfaen" w:hAnsi="Sylfaen"/>
          <w:b/>
          <w:sz w:val="28"/>
          <w:szCs w:val="28"/>
          <w:lang w:val="ka-GE"/>
        </w:rPr>
        <w:t>გ</w:t>
      </w:r>
      <w:r w:rsidRPr="00A21B97">
        <w:rPr>
          <w:rFonts w:ascii="Sylfaen" w:hAnsi="Sylfaen"/>
          <w:b/>
          <w:sz w:val="28"/>
          <w:szCs w:val="28"/>
          <w:lang w:val="ka-GE"/>
        </w:rPr>
        <w:t xml:space="preserve"> ა ნ ა ც ხ ა დ ი</w:t>
      </w:r>
    </w:p>
    <w:p w:rsidR="0015665A" w:rsidRPr="00A21B97" w:rsidRDefault="0015665A" w:rsidP="0006643D">
      <w:pPr>
        <w:ind w:left="-90"/>
        <w:jc w:val="center"/>
        <w:rPr>
          <w:rFonts w:ascii="Sylfaen" w:hAnsi="Sylfaen"/>
          <w:b/>
          <w:sz w:val="28"/>
          <w:szCs w:val="28"/>
          <w:lang w:val="ka-GE"/>
        </w:rPr>
      </w:pPr>
      <w:r w:rsidRPr="005E0020">
        <w:rPr>
          <w:rFonts w:ascii="Sylfaen" w:hAnsi="Sylfaen"/>
          <w:b/>
          <w:sz w:val="28"/>
          <w:szCs w:val="28"/>
          <w:lang w:val="ka-GE"/>
        </w:rPr>
        <w:t>20</w:t>
      </w:r>
      <w:r>
        <w:rPr>
          <w:rFonts w:ascii="Sylfaen" w:hAnsi="Sylfaen"/>
          <w:b/>
          <w:sz w:val="28"/>
          <w:szCs w:val="28"/>
          <w:lang w:val="ka-GE"/>
        </w:rPr>
        <w:t>20</w:t>
      </w:r>
      <w:r w:rsidRPr="005E0020">
        <w:rPr>
          <w:rFonts w:ascii="Sylfaen" w:hAnsi="Sylfaen"/>
          <w:b/>
          <w:sz w:val="28"/>
          <w:szCs w:val="28"/>
          <w:lang w:val="ka-GE"/>
        </w:rPr>
        <w:t>-20</w:t>
      </w:r>
      <w:r>
        <w:rPr>
          <w:rFonts w:ascii="Sylfaen" w:hAnsi="Sylfaen"/>
          <w:b/>
          <w:sz w:val="28"/>
          <w:szCs w:val="28"/>
          <w:lang w:val="ka-GE"/>
        </w:rPr>
        <w:t xml:space="preserve">21 </w:t>
      </w:r>
      <w:r w:rsidRPr="005E0020">
        <w:rPr>
          <w:rFonts w:ascii="Sylfaen" w:hAnsi="Sylfaen"/>
          <w:b/>
          <w:sz w:val="28"/>
          <w:szCs w:val="28"/>
          <w:lang w:val="ka-GE"/>
        </w:rPr>
        <w:t>წლის საუკეთესო პრაქტიკის პროგრამაში</w:t>
      </w:r>
      <w:r w:rsidR="00EA2383">
        <w:rPr>
          <w:rFonts w:ascii="Sylfaen" w:hAnsi="Sylfaen"/>
          <w:b/>
          <w:sz w:val="28"/>
          <w:szCs w:val="28"/>
          <w:lang w:val="ka-GE"/>
        </w:rPr>
        <w:t xml:space="preserve"> </w:t>
      </w:r>
      <w:r w:rsidRPr="00A21B97">
        <w:rPr>
          <w:rFonts w:ascii="Sylfaen" w:hAnsi="Sylfaen"/>
          <w:b/>
          <w:sz w:val="28"/>
          <w:szCs w:val="28"/>
          <w:lang w:val="ka-GE"/>
        </w:rPr>
        <w:t>მონაწილეობაზე</w:t>
      </w:r>
    </w:p>
    <w:p w:rsidR="0015665A" w:rsidRDefault="00EA2383" w:rsidP="0006643D">
      <w:pPr>
        <w:ind w:left="-90"/>
        <w:jc w:val="center"/>
        <w:rPr>
          <w:rFonts w:ascii="Sylfaen" w:hAnsi="Sylfaen"/>
          <w:b/>
          <w:sz w:val="28"/>
          <w:szCs w:val="28"/>
          <w:lang w:val="ka-GE"/>
        </w:rPr>
      </w:pPr>
      <w:r>
        <w:rPr>
          <w:rFonts w:ascii="Sylfaen" w:hAnsi="Sylfaen"/>
          <w:b/>
          <w:sz w:val="28"/>
          <w:szCs w:val="28"/>
          <w:lang w:val="ka-GE"/>
        </w:rPr>
        <w:t xml:space="preserve">ხელვაჩაურის </w:t>
      </w:r>
      <w:r w:rsidR="0015665A" w:rsidRPr="00A21B97">
        <w:rPr>
          <w:rFonts w:ascii="Sylfaen" w:hAnsi="Sylfaen"/>
          <w:b/>
          <w:sz w:val="28"/>
          <w:szCs w:val="28"/>
          <w:lang w:val="ka-GE"/>
        </w:rPr>
        <w:t>მუნიციპალიტეტი</w:t>
      </w:r>
    </w:p>
    <w:p w:rsidR="0015665A" w:rsidRDefault="00EA2383" w:rsidP="0006643D">
      <w:pPr>
        <w:ind w:left="-90"/>
        <w:jc w:val="both"/>
        <w:rPr>
          <w:rFonts w:ascii="Sylfaen" w:hAnsi="Sylfaen" w:cs="Sylfaen"/>
          <w:sz w:val="28"/>
          <w:szCs w:val="28"/>
          <w:lang w:val="ka-GE"/>
        </w:rPr>
      </w:pPr>
      <w:r>
        <w:rPr>
          <w:rFonts w:ascii="Sylfaen" w:hAnsi="Sylfaen" w:cs="Sylfaen"/>
          <w:sz w:val="28"/>
          <w:szCs w:val="28"/>
          <w:lang w:val="ka-GE"/>
        </w:rPr>
        <w:t xml:space="preserve"> </w:t>
      </w:r>
    </w:p>
    <w:p w:rsidR="0015665A" w:rsidRPr="00EA2383" w:rsidRDefault="00DE3163" w:rsidP="00DE3163">
      <w:pPr>
        <w:pStyle w:val="a3"/>
        <w:numPr>
          <w:ilvl w:val="0"/>
          <w:numId w:val="1"/>
        </w:numPr>
        <w:spacing w:after="0" w:line="240" w:lineRule="auto"/>
        <w:ind w:left="0" w:firstLine="0"/>
        <w:jc w:val="both"/>
        <w:rPr>
          <w:rFonts w:ascii="Sylfaen" w:hAnsi="Sylfaen"/>
          <w:lang w:val="ka-GE"/>
        </w:rPr>
      </w:pPr>
      <w:r>
        <w:rPr>
          <w:rFonts w:ascii="Sylfaen" w:hAnsi="Sylfaen" w:cs="Sylfaen"/>
          <w:b/>
          <w:lang w:val="ka-GE"/>
        </w:rPr>
        <w:t xml:space="preserve"> </w:t>
      </w:r>
      <w:r w:rsidR="0015665A">
        <w:rPr>
          <w:rFonts w:ascii="Sylfaen" w:hAnsi="Sylfaen" w:cs="Sylfaen"/>
          <w:b/>
          <w:lang w:val="ka-GE"/>
        </w:rPr>
        <w:t>პრაქტიკის/ინიციატივის</w:t>
      </w:r>
      <w:r w:rsidR="0015665A" w:rsidRPr="00462C60">
        <w:rPr>
          <w:rFonts w:ascii="Sylfaen" w:hAnsi="Sylfaen" w:cs="Sylfaen"/>
          <w:b/>
          <w:lang w:val="ka-GE"/>
        </w:rPr>
        <w:t xml:space="preserve"> სათაური:</w:t>
      </w:r>
    </w:p>
    <w:p w:rsidR="00EA2383" w:rsidRPr="00DE3163" w:rsidRDefault="00EA2383" w:rsidP="00DE3163">
      <w:pPr>
        <w:pStyle w:val="a3"/>
        <w:autoSpaceDE w:val="0"/>
        <w:autoSpaceDN w:val="0"/>
        <w:adjustRightInd w:val="0"/>
        <w:spacing w:after="0" w:line="240" w:lineRule="auto"/>
        <w:ind w:left="0"/>
        <w:jc w:val="both"/>
        <w:rPr>
          <w:rFonts w:ascii="Sylfaen,Bold" w:hAnsi="Sylfaen,Bold" w:cs="Sylfaen,Bold"/>
          <w:bCs/>
          <w:lang w:val="ka-GE"/>
        </w:rPr>
      </w:pPr>
      <w:r w:rsidRPr="00EA2383">
        <w:rPr>
          <w:rFonts w:ascii="Sylfaen" w:hAnsi="Sylfaen" w:cs="Sylfaen"/>
          <w:lang w:val="ka-GE"/>
        </w:rPr>
        <w:t xml:space="preserve">ხელვაჩაურის მუნიციპალიტეტში </w:t>
      </w:r>
      <w:r w:rsidRPr="00DE3163">
        <w:rPr>
          <w:rFonts w:ascii="Sylfaen,Bold" w:hAnsi="Sylfaen,Bold" w:cs="Sylfaen,Bold"/>
          <w:bCs/>
          <w:lang w:val="ka-GE"/>
        </w:rPr>
        <w:t xml:space="preserve">2020-2021 </w:t>
      </w:r>
      <w:r w:rsidRPr="00DE3163">
        <w:rPr>
          <w:rFonts w:ascii="Sylfaen" w:hAnsi="Sylfaen" w:cs="Sylfaen"/>
          <w:bCs/>
          <w:lang w:val="ka-GE"/>
        </w:rPr>
        <w:t>წლების</w:t>
      </w:r>
      <w:r w:rsidRPr="00DE3163">
        <w:rPr>
          <w:rFonts w:ascii="Sylfaen,Bold" w:hAnsi="Sylfaen,Bold" w:cs="Sylfaen,Bold"/>
          <w:bCs/>
          <w:lang w:val="ka-GE"/>
        </w:rPr>
        <w:t xml:space="preserve"> </w:t>
      </w:r>
      <w:r w:rsidRPr="00DE3163">
        <w:rPr>
          <w:rFonts w:ascii="Sylfaen" w:hAnsi="Sylfaen" w:cs="Sylfaen"/>
          <w:bCs/>
          <w:lang w:val="ka-GE"/>
        </w:rPr>
        <w:t>პროგრამის</w:t>
      </w:r>
      <w:r w:rsidRPr="00DE3163">
        <w:rPr>
          <w:rFonts w:ascii="Sylfaen,Bold" w:hAnsi="Sylfaen,Bold" w:cs="Sylfaen,Bold"/>
          <w:bCs/>
          <w:lang w:val="ka-GE"/>
        </w:rPr>
        <w:t xml:space="preserve"> </w:t>
      </w:r>
      <w:r w:rsidRPr="00DE3163">
        <w:rPr>
          <w:rFonts w:ascii="Sylfaen" w:hAnsi="Sylfaen" w:cs="Sylfaen"/>
          <w:bCs/>
          <w:lang w:val="ka-GE"/>
        </w:rPr>
        <w:t>ფარგლებში</w:t>
      </w:r>
      <w:r w:rsidRPr="00DE3163">
        <w:rPr>
          <w:rFonts w:ascii="Sylfaen,Bold" w:hAnsi="Sylfaen,Bold" w:cs="Sylfaen,Bold"/>
          <w:bCs/>
          <w:lang w:val="ka-GE"/>
        </w:rPr>
        <w:t xml:space="preserve"> </w:t>
      </w:r>
      <w:r w:rsidR="00324408">
        <w:rPr>
          <w:rFonts w:cs="Sylfaen,Bold"/>
          <w:bCs/>
          <w:lang w:val="ka-GE"/>
        </w:rPr>
        <w:t>„</w:t>
      </w:r>
      <w:r w:rsidRPr="00DE3163">
        <w:rPr>
          <w:rFonts w:ascii="Sylfaen" w:hAnsi="Sylfaen" w:cs="Sylfaen"/>
          <w:bCs/>
          <w:lang w:val="ka-GE"/>
        </w:rPr>
        <w:t>შეშის</w:t>
      </w:r>
      <w:r w:rsidRPr="00DE3163">
        <w:rPr>
          <w:rFonts w:ascii="Sylfaen,Bold" w:hAnsi="Sylfaen,Bold" w:cs="Sylfaen,Bold"/>
          <w:bCs/>
          <w:lang w:val="ka-GE"/>
        </w:rPr>
        <w:t xml:space="preserve"> </w:t>
      </w:r>
      <w:r w:rsidRPr="00DE3163">
        <w:rPr>
          <w:rFonts w:ascii="Sylfaen" w:hAnsi="Sylfaen" w:cs="Sylfaen"/>
          <w:bCs/>
          <w:lang w:val="ka-GE"/>
        </w:rPr>
        <w:t>ჩანაცვლება</w:t>
      </w:r>
      <w:r w:rsidRPr="00DE3163">
        <w:rPr>
          <w:rFonts w:ascii="Sylfaen,Bold" w:hAnsi="Sylfaen,Bold" w:cs="Sylfaen,Bold"/>
          <w:bCs/>
          <w:lang w:val="ka-GE"/>
        </w:rPr>
        <w:t xml:space="preserve"> </w:t>
      </w:r>
      <w:r w:rsidRPr="00DE3163">
        <w:rPr>
          <w:rFonts w:ascii="Sylfaen" w:hAnsi="Sylfaen" w:cs="Sylfaen"/>
          <w:bCs/>
          <w:lang w:val="ka-GE"/>
        </w:rPr>
        <w:t>სხვა</w:t>
      </w:r>
      <w:r w:rsidRPr="00DE3163">
        <w:rPr>
          <w:rFonts w:ascii="Sylfaen,Bold" w:hAnsi="Sylfaen,Bold" w:cs="Sylfaen,Bold"/>
          <w:bCs/>
          <w:lang w:val="ka-GE"/>
        </w:rPr>
        <w:t xml:space="preserve"> </w:t>
      </w:r>
      <w:r w:rsidRPr="00DE3163">
        <w:rPr>
          <w:rFonts w:ascii="Sylfaen" w:hAnsi="Sylfaen" w:cs="Sylfaen"/>
          <w:bCs/>
          <w:lang w:val="ka-GE"/>
        </w:rPr>
        <w:t>ალტერნატიული</w:t>
      </w:r>
      <w:r>
        <w:rPr>
          <w:rFonts w:ascii="Sylfaen" w:hAnsi="Sylfaen" w:cs="Sylfaen"/>
          <w:bCs/>
          <w:lang w:val="ka-GE"/>
        </w:rPr>
        <w:t xml:space="preserve"> </w:t>
      </w:r>
      <w:r w:rsidRPr="00DE3163">
        <w:rPr>
          <w:rFonts w:ascii="Sylfaen" w:hAnsi="Sylfaen" w:cs="Sylfaen"/>
          <w:bCs/>
          <w:lang w:val="ka-GE"/>
        </w:rPr>
        <w:t>წყაროთი</w:t>
      </w:r>
      <w:r w:rsidRPr="00DE3163">
        <w:rPr>
          <w:rFonts w:ascii="Sylfaen,Bold" w:hAnsi="Sylfaen,Bold" w:cs="Sylfaen,Bold"/>
          <w:bCs/>
          <w:lang w:val="ka-GE"/>
        </w:rPr>
        <w:t xml:space="preserve"> - </w:t>
      </w:r>
      <w:r w:rsidRPr="00DE3163">
        <w:rPr>
          <w:rFonts w:ascii="Sylfaen" w:hAnsi="Sylfaen" w:cs="Sylfaen"/>
          <w:bCs/>
          <w:lang w:val="ka-GE"/>
        </w:rPr>
        <w:t>ბრიკეტით</w:t>
      </w:r>
      <w:r w:rsidR="00F5064B">
        <w:rPr>
          <w:rFonts w:ascii="Sylfaen" w:hAnsi="Sylfaen" w:cs="Sylfaen"/>
          <w:bCs/>
          <w:lang w:val="ka-GE"/>
        </w:rPr>
        <w:t>“</w:t>
      </w:r>
      <w:r w:rsidRPr="00DE3163">
        <w:rPr>
          <w:rFonts w:ascii="Sylfaen,Bold" w:hAnsi="Sylfaen,Bold" w:cs="Sylfaen,Bold"/>
          <w:bCs/>
          <w:lang w:val="ka-GE"/>
        </w:rPr>
        <w:t xml:space="preserve"> </w:t>
      </w:r>
    </w:p>
    <w:p w:rsidR="0015665A" w:rsidRPr="00EA2383" w:rsidRDefault="00855BE8" w:rsidP="00DE3163">
      <w:pPr>
        <w:autoSpaceDE w:val="0"/>
        <w:autoSpaceDN w:val="0"/>
        <w:adjustRightInd w:val="0"/>
        <w:spacing w:after="0" w:line="240" w:lineRule="auto"/>
        <w:jc w:val="both"/>
        <w:rPr>
          <w:rFonts w:ascii="Sylfaen" w:hAnsi="Sylfaen"/>
          <w:lang w:val="ka-GE"/>
        </w:rPr>
      </w:pPr>
      <w:r>
        <w:rPr>
          <w:rFonts w:ascii="Sylfaen" w:hAnsi="Sylfaen" w:cs="Sylfaen"/>
          <w:b/>
          <w:lang w:val="ka-GE"/>
        </w:rPr>
        <w:t xml:space="preserve"> </w:t>
      </w:r>
      <w:r w:rsidR="00EA2383">
        <w:rPr>
          <w:rFonts w:ascii="Sylfaen" w:hAnsi="Sylfaen" w:cs="Sylfaen"/>
          <w:b/>
          <w:lang w:val="ka-GE"/>
        </w:rPr>
        <w:t xml:space="preserve">2 </w:t>
      </w:r>
      <w:r w:rsidR="00EA2383" w:rsidRPr="00EA2383">
        <w:rPr>
          <w:rFonts w:ascii="Sylfaen" w:hAnsi="Sylfaen" w:cs="Sylfaen"/>
          <w:b/>
          <w:lang w:val="ka-GE"/>
        </w:rPr>
        <w:t xml:space="preserve">. </w:t>
      </w:r>
      <w:r w:rsidR="0015665A" w:rsidRPr="00EA2383">
        <w:rPr>
          <w:rFonts w:ascii="Sylfaen" w:hAnsi="Sylfaen" w:cs="Sylfaen"/>
          <w:b/>
          <w:lang w:val="ka-GE"/>
        </w:rPr>
        <w:t>თემატიკა</w:t>
      </w:r>
      <w:r w:rsidR="0015665A" w:rsidRPr="00DE3163">
        <w:rPr>
          <w:rFonts w:ascii="Sylfaen" w:hAnsi="Sylfaen" w:cs="Sylfaen"/>
          <w:b/>
          <w:lang w:val="ka-GE"/>
        </w:rPr>
        <w:t>:</w:t>
      </w:r>
    </w:p>
    <w:p w:rsidR="00DE3163" w:rsidRDefault="00EA2383" w:rsidP="00DE3163">
      <w:pPr>
        <w:spacing w:after="0" w:line="240" w:lineRule="auto"/>
        <w:jc w:val="both"/>
        <w:rPr>
          <w:rFonts w:ascii="Sylfaen" w:hAnsi="Sylfaen"/>
          <w:lang w:val="ka-GE"/>
        </w:rPr>
      </w:pPr>
      <w:r>
        <w:rPr>
          <w:rFonts w:ascii="Sylfaen" w:hAnsi="Sylfaen" w:cs="Sylfaen"/>
          <w:sz w:val="18"/>
          <w:szCs w:val="18"/>
          <w:lang w:val="ka-GE"/>
        </w:rPr>
        <w:t xml:space="preserve">              </w:t>
      </w:r>
      <w:r>
        <w:rPr>
          <w:rFonts w:ascii="Sylfaen" w:hAnsi="Sylfaen"/>
          <w:lang w:val="ka-GE"/>
        </w:rPr>
        <w:t>სოციალურად დაუცველი მოქალაქეების დახმარება.</w:t>
      </w:r>
    </w:p>
    <w:p w:rsidR="0093490A" w:rsidRDefault="00EA2383" w:rsidP="0093490A">
      <w:pPr>
        <w:spacing w:after="0" w:line="240" w:lineRule="auto"/>
        <w:jc w:val="both"/>
        <w:rPr>
          <w:rFonts w:ascii="Sylfaen" w:hAnsi="Sylfaen"/>
          <w:lang w:val="ka-GE"/>
        </w:rPr>
      </w:pPr>
      <w:r>
        <w:rPr>
          <w:rFonts w:ascii="Sylfaen" w:hAnsi="Sylfaen" w:cs="Sylfaen"/>
          <w:b/>
          <w:lang w:val="ka-GE"/>
        </w:rPr>
        <w:t xml:space="preserve"> </w:t>
      </w:r>
      <w:r w:rsidRPr="00EA2383">
        <w:rPr>
          <w:rFonts w:ascii="Sylfaen" w:hAnsi="Sylfaen" w:cs="Sylfaen"/>
          <w:b/>
          <w:lang w:val="ka-GE"/>
        </w:rPr>
        <w:t xml:space="preserve">3. </w:t>
      </w:r>
      <w:r w:rsidR="0015665A" w:rsidRPr="00EA2383">
        <w:rPr>
          <w:rFonts w:ascii="Sylfaen" w:hAnsi="Sylfaen" w:cs="Sylfaen"/>
          <w:b/>
          <w:lang w:val="ka-GE"/>
        </w:rPr>
        <w:t>პრაქტიკის/ინიციატივის ავტორი/ინიციატორი:</w:t>
      </w:r>
    </w:p>
    <w:p w:rsidR="0015665A" w:rsidRDefault="0093490A" w:rsidP="0093490A">
      <w:pPr>
        <w:spacing w:after="0" w:line="240" w:lineRule="auto"/>
        <w:jc w:val="both"/>
        <w:rPr>
          <w:rFonts w:ascii="Sylfaen" w:hAnsi="Sylfaen"/>
          <w:lang w:val="ka-GE"/>
        </w:rPr>
      </w:pPr>
      <w:r>
        <w:rPr>
          <w:rFonts w:ascii="Sylfaen" w:hAnsi="Sylfaen"/>
          <w:lang w:val="ka-GE"/>
        </w:rPr>
        <w:t xml:space="preserve">  </w:t>
      </w:r>
      <w:r w:rsidR="00A709D0">
        <w:rPr>
          <w:rFonts w:ascii="Sylfaen" w:hAnsi="Sylfaen"/>
          <w:lang w:val="ka-GE"/>
        </w:rPr>
        <w:t xml:space="preserve"> </w:t>
      </w:r>
      <w:r w:rsidR="00EA2383" w:rsidRPr="00444A3D">
        <w:rPr>
          <w:rFonts w:ascii="Sylfaen" w:hAnsi="Sylfaen"/>
          <w:lang w:val="ka-GE"/>
        </w:rPr>
        <w:t>ხელვაჩაურის მუნიციპალიტეტის მერი</w:t>
      </w:r>
      <w:r>
        <w:rPr>
          <w:rFonts w:ascii="Sylfaen" w:hAnsi="Sylfaen"/>
          <w:lang w:val="ka-GE"/>
        </w:rPr>
        <w:t>ს მოადგილე</w:t>
      </w:r>
      <w:r w:rsidR="00EA2383">
        <w:rPr>
          <w:rFonts w:ascii="Sylfaen" w:hAnsi="Sylfaen"/>
          <w:lang w:val="ka-GE"/>
        </w:rPr>
        <w:t xml:space="preserve"> - </w:t>
      </w:r>
      <w:r>
        <w:rPr>
          <w:rFonts w:ascii="Sylfaen" w:hAnsi="Sylfaen"/>
          <w:lang w:val="ka-GE"/>
        </w:rPr>
        <w:t>კახაბერ ფუტკარაძე.</w:t>
      </w:r>
    </w:p>
    <w:p w:rsidR="009F0B36" w:rsidRPr="009F0B36" w:rsidRDefault="0093490A" w:rsidP="00DE3163">
      <w:pPr>
        <w:pStyle w:val="a5"/>
        <w:spacing w:before="240"/>
        <w:jc w:val="both"/>
        <w:rPr>
          <w:rFonts w:ascii="Sylfaen" w:hAnsi="Sylfaen"/>
          <w:bCs/>
          <w:sz w:val="24"/>
          <w:szCs w:val="24"/>
          <w:lang w:val="ka-GE"/>
        </w:rPr>
      </w:pPr>
      <w:r>
        <w:rPr>
          <w:rFonts w:ascii="Sylfaen" w:hAnsi="Sylfaen"/>
          <w:lang w:val="ka-GE"/>
        </w:rPr>
        <w:t xml:space="preserve">   </w:t>
      </w:r>
      <w:r w:rsidR="00EA2383">
        <w:rPr>
          <w:rFonts w:ascii="Sylfaen" w:hAnsi="Sylfaen"/>
          <w:lang w:val="ka-GE"/>
        </w:rPr>
        <w:t xml:space="preserve"> ტელ:</w:t>
      </w:r>
      <w:r w:rsidR="009F0B36">
        <w:rPr>
          <w:rFonts w:ascii="Sylfaen" w:hAnsi="Sylfaen"/>
          <w:lang w:val="ka-GE"/>
        </w:rPr>
        <w:t xml:space="preserve"> </w:t>
      </w:r>
      <w:r w:rsidRPr="0093490A">
        <w:rPr>
          <w:rFonts w:ascii="Sylfaen" w:hAnsi="Sylfaen"/>
          <w:lang w:val="ka-GE"/>
        </w:rPr>
        <w:t>599851581</w:t>
      </w:r>
      <w:r w:rsidR="009F0B36">
        <w:rPr>
          <w:rFonts w:ascii="Sylfaen" w:hAnsi="Sylfaen"/>
          <w:bCs/>
          <w:sz w:val="24"/>
          <w:szCs w:val="24"/>
          <w:lang w:val="ka-GE"/>
        </w:rPr>
        <w:t xml:space="preserve">   </w:t>
      </w:r>
      <w:r w:rsidR="009F0B36" w:rsidRPr="00444A3D">
        <w:rPr>
          <w:rFonts w:ascii="Sylfaen" w:hAnsi="Sylfaen"/>
          <w:lang w:val="de-AT"/>
        </w:rPr>
        <w:t>E-</w:t>
      </w:r>
      <w:proofErr w:type="spellStart"/>
      <w:r w:rsidR="009F0B36" w:rsidRPr="00444A3D">
        <w:rPr>
          <w:rFonts w:ascii="Sylfaen" w:hAnsi="Sylfaen"/>
          <w:lang w:val="de-AT"/>
        </w:rPr>
        <w:t>mail</w:t>
      </w:r>
      <w:proofErr w:type="spellEnd"/>
      <w:r w:rsidR="009F0B36" w:rsidRPr="00444A3D">
        <w:rPr>
          <w:rFonts w:ascii="Sylfaen" w:hAnsi="Sylfaen"/>
          <w:lang w:val="de-AT"/>
        </w:rPr>
        <w:t>:</w:t>
      </w:r>
      <w:r w:rsidR="009F0B36" w:rsidRPr="009F0B36">
        <w:rPr>
          <w:rFonts w:ascii="Sylfaen" w:hAnsi="Sylfaen"/>
          <w:b/>
          <w:bCs/>
          <w:sz w:val="24"/>
          <w:szCs w:val="24"/>
          <w:lang w:val="ka-GE"/>
        </w:rPr>
        <w:t xml:space="preserve"> </w:t>
      </w:r>
      <w:r w:rsidRPr="0093490A">
        <w:rPr>
          <w:rFonts w:ascii="Sylfaen" w:hAnsi="Sylfaen"/>
          <w:b/>
          <w:bCs/>
          <w:sz w:val="24"/>
          <w:szCs w:val="24"/>
          <w:lang w:val="ka-GE"/>
        </w:rPr>
        <w:t>kaxaberfutkaradze1976@gmail.com</w:t>
      </w:r>
    </w:p>
    <w:p w:rsidR="00EA2383" w:rsidRPr="00462C60" w:rsidRDefault="00EA2383" w:rsidP="00DE3163">
      <w:pPr>
        <w:jc w:val="both"/>
        <w:rPr>
          <w:rFonts w:ascii="Sylfaen" w:hAnsi="Sylfaen"/>
          <w:lang w:val="ka-GE"/>
        </w:rPr>
      </w:pPr>
    </w:p>
    <w:p w:rsidR="0015665A" w:rsidRPr="00EB0B81" w:rsidRDefault="00855BE8" w:rsidP="00DE3163">
      <w:pPr>
        <w:pStyle w:val="a3"/>
        <w:spacing w:after="0" w:line="240" w:lineRule="auto"/>
        <w:ind w:left="0"/>
        <w:jc w:val="both"/>
        <w:rPr>
          <w:rFonts w:ascii="Sylfaen" w:hAnsi="Sylfaen" w:cs="Sylfaen"/>
          <w:b/>
          <w:lang w:val="ka-GE"/>
        </w:rPr>
      </w:pPr>
      <w:r>
        <w:rPr>
          <w:rFonts w:ascii="Sylfaen" w:hAnsi="Sylfaen" w:cs="Sylfaen"/>
          <w:b/>
          <w:lang w:val="ka-GE"/>
        </w:rPr>
        <w:t xml:space="preserve">4. </w:t>
      </w:r>
      <w:r w:rsidR="0015665A" w:rsidRPr="00462C60">
        <w:rPr>
          <w:rFonts w:ascii="Sylfaen" w:hAnsi="Sylfaen" w:cs="Sylfaen"/>
          <w:b/>
          <w:lang w:val="ka-GE"/>
        </w:rPr>
        <w:t>მუნიციპალიტეტის</w:t>
      </w:r>
      <w:r w:rsidR="0015665A" w:rsidRPr="00462C60">
        <w:rPr>
          <w:rFonts w:ascii="Sylfaen" w:hAnsi="Sylfaen"/>
          <w:b/>
          <w:lang w:val="ka-GE"/>
        </w:rPr>
        <w:t xml:space="preserve"> ზოგადი </w:t>
      </w:r>
      <w:r w:rsidR="0015665A" w:rsidRPr="00EB0B81">
        <w:rPr>
          <w:rFonts w:ascii="Sylfaen" w:hAnsi="Sylfaen" w:cs="Sylfaen"/>
          <w:b/>
          <w:lang w:val="ka-GE"/>
        </w:rPr>
        <w:t xml:space="preserve">მონაცემები: </w:t>
      </w:r>
    </w:p>
    <w:p w:rsidR="009F0B36" w:rsidRPr="00DE3163" w:rsidRDefault="009F0B36" w:rsidP="00DE3163">
      <w:pPr>
        <w:pStyle w:val="a3"/>
        <w:ind w:left="0"/>
        <w:jc w:val="both"/>
        <w:rPr>
          <w:rFonts w:ascii="Sylfaen" w:hAnsi="Sylfaen"/>
          <w:lang w:val="ka-GE"/>
        </w:rPr>
      </w:pPr>
      <w:r w:rsidRPr="009F0B36">
        <w:rPr>
          <w:rFonts w:ascii="Sylfaen" w:hAnsi="Sylfaen"/>
          <w:lang w:val="ka-GE"/>
        </w:rPr>
        <w:t>აჭარის რეგიონი, ხელვაჩაურის მუნიციპალიტეტი, ფართობი 350 კვ/კმ, შედგება 11 ადმინისტრაციული ერთეულისგან, მოსახლეობის რაოდენობა - 63300 კაცი. ოფიციალური ვებ-გვერდი</w:t>
      </w:r>
      <w:r w:rsidRPr="00DE3163">
        <w:rPr>
          <w:rFonts w:ascii="Sylfaen" w:hAnsi="Sylfaen"/>
          <w:lang w:val="ka-GE"/>
        </w:rPr>
        <w:t>:www.khelvachauri.ge</w:t>
      </w:r>
    </w:p>
    <w:p w:rsidR="0015665A" w:rsidRPr="00462C60" w:rsidRDefault="0015665A" w:rsidP="0006643D">
      <w:pPr>
        <w:ind w:left="-90"/>
        <w:jc w:val="both"/>
        <w:rPr>
          <w:rFonts w:ascii="Sylfaen" w:hAnsi="Sylfaen"/>
          <w:lang w:val="ka-GE"/>
        </w:rPr>
      </w:pPr>
    </w:p>
    <w:p w:rsidR="0015665A" w:rsidRPr="00855BE8" w:rsidRDefault="00855BE8" w:rsidP="0006643D">
      <w:pPr>
        <w:spacing w:after="0" w:line="240" w:lineRule="auto"/>
        <w:ind w:left="-90"/>
        <w:jc w:val="both"/>
        <w:rPr>
          <w:rFonts w:ascii="Sylfaen" w:hAnsi="Sylfaen"/>
          <w:lang w:val="ka-GE"/>
        </w:rPr>
      </w:pPr>
      <w:r>
        <w:rPr>
          <w:rFonts w:ascii="Sylfaen" w:hAnsi="Sylfaen"/>
          <w:b/>
          <w:lang w:val="ka-GE"/>
        </w:rPr>
        <w:t xml:space="preserve">5. </w:t>
      </w:r>
      <w:r w:rsidR="0015665A" w:rsidRPr="00855BE8">
        <w:rPr>
          <w:rFonts w:ascii="Sylfaen" w:hAnsi="Sylfaen"/>
          <w:b/>
          <w:lang w:val="ka-GE"/>
        </w:rPr>
        <w:t>მუნიციპალიტეტის მახასიათებლები</w:t>
      </w:r>
      <w:r w:rsidR="0015665A" w:rsidRPr="00855BE8">
        <w:rPr>
          <w:rFonts w:ascii="Sylfaen" w:hAnsi="Sylfaen"/>
          <w:lang w:val="ka-GE"/>
        </w:rPr>
        <w:t xml:space="preserve">: </w:t>
      </w:r>
    </w:p>
    <w:p w:rsidR="0015665A" w:rsidRPr="002B271A" w:rsidRDefault="0015665A" w:rsidP="0006643D">
      <w:pPr>
        <w:spacing w:after="0" w:line="240" w:lineRule="auto"/>
        <w:ind w:left="-90"/>
        <w:jc w:val="both"/>
        <w:rPr>
          <w:rFonts w:ascii="Sylfaen" w:hAnsi="Sylfaen"/>
          <w:sz w:val="18"/>
          <w:szCs w:val="18"/>
          <w:lang w:val="ka-GE"/>
        </w:rPr>
      </w:pPr>
    </w:p>
    <w:p w:rsidR="009F0B36" w:rsidRPr="00DE3163" w:rsidRDefault="009F0B36" w:rsidP="0006643D">
      <w:pPr>
        <w:spacing w:after="0"/>
        <w:ind w:left="-90"/>
        <w:jc w:val="both"/>
        <w:rPr>
          <w:rFonts w:ascii="Sylfaen" w:hAnsi="Sylfaen"/>
          <w:lang w:val="ka-GE"/>
        </w:rPr>
      </w:pPr>
      <w:r w:rsidRPr="00444A3D">
        <w:rPr>
          <w:rFonts w:ascii="Sylfaen" w:hAnsi="Sylfaen" w:cs="Sylfaen"/>
          <w:lang w:val="ka-GE"/>
        </w:rPr>
        <w:t>ხელვაჩაურის</w:t>
      </w:r>
      <w:r w:rsidRPr="00444A3D">
        <w:rPr>
          <w:rFonts w:ascii="Sylfaen" w:hAnsi="Sylfaen"/>
          <w:lang w:val="ka-GE"/>
        </w:rPr>
        <w:t xml:space="preserve"> მუნიციპალიტეტის საქმიანობას და მის მაღალ დონეს განსაზღვრავს მთელი რიგი გარემოებები, რომლებიც მნიშვნელოვნად აისახება მუნიციპალიტეტის საქმიანობის საბოლოო შედეგზე. საბოლოო შედეგი რაღათქმაუნდა გადის შიდა და გარე ფაქტორების რაციონალურად განაწილებასა და განვითარებაზე.</w:t>
      </w:r>
    </w:p>
    <w:p w:rsidR="009F0B36" w:rsidRPr="00444A3D" w:rsidRDefault="009F0B36" w:rsidP="0006643D">
      <w:pPr>
        <w:spacing w:after="0"/>
        <w:ind w:left="-90"/>
        <w:jc w:val="both"/>
        <w:rPr>
          <w:rFonts w:ascii="Sylfaen" w:hAnsi="Sylfaen"/>
          <w:lang w:val="ka-GE"/>
        </w:rPr>
      </w:pPr>
      <w:r w:rsidRPr="00444A3D">
        <w:rPr>
          <w:rFonts w:ascii="Sylfaen" w:hAnsi="Sylfaen"/>
          <w:lang w:val="ka-GE"/>
        </w:rPr>
        <w:t xml:space="preserve"> შიდა ფაქტორები - მუნიციპალიტეტის საქმიანობის ეფექტურობის განმსაზღვრელი ფაქტორებია: საჯარო მოხელეთა კვალიფიკაციის მაღალი დონე, ფინანსური რესურსი, ტექნიკური შესაძლებლობები, ხარისხზე ორიენტირებული შედეგი და შედეგით მიღებული კმაყოფილების მაჩვენებლის ეფექტიანობა.</w:t>
      </w:r>
    </w:p>
    <w:p w:rsidR="009F0B36" w:rsidRDefault="009F0B36" w:rsidP="0006643D">
      <w:pPr>
        <w:spacing w:after="0"/>
        <w:ind w:left="-90"/>
        <w:jc w:val="both"/>
        <w:rPr>
          <w:rFonts w:ascii="Sylfaen" w:hAnsi="Sylfaen"/>
          <w:lang w:val="ka-GE"/>
        </w:rPr>
      </w:pPr>
      <w:r w:rsidRPr="00444A3D">
        <w:rPr>
          <w:rFonts w:ascii="Sylfaen" w:hAnsi="Sylfaen" w:cs="Sylfaen"/>
          <w:lang w:val="ka-GE"/>
        </w:rPr>
        <w:t>გარე</w:t>
      </w:r>
      <w:r w:rsidRPr="00444A3D">
        <w:rPr>
          <w:rFonts w:ascii="Sylfaen" w:hAnsi="Sylfaen"/>
          <w:lang w:val="ka-GE"/>
        </w:rPr>
        <w:t xml:space="preserve"> ფაქტორები - ქვეყანაში არსებული ეკონომიკური, სოციალური და პოლიტიკური მდგომარეობა მნიშვნელოვნად ზემოქმედებს მუნიციპალიტეტის მუშაობაზე. ასევე მნიშვნელოვანია სხვა გარე ფაქტორებიც, როგორიცაა სატრანზიტო გზასთან სიახლოვე, მსხვილ საერთაშორისო პროექტში ჩართულობა, დონორ ორგანიზაციებთან ურთიერთობა, ინვესტიციების მოზიდვა და სხვ.</w:t>
      </w:r>
    </w:p>
    <w:p w:rsidR="00F06BBA" w:rsidRPr="00444A3D" w:rsidRDefault="00F06BBA" w:rsidP="0006643D">
      <w:pPr>
        <w:spacing w:after="0"/>
        <w:ind w:left="-90"/>
        <w:jc w:val="both"/>
        <w:rPr>
          <w:rFonts w:ascii="Sylfaen" w:hAnsi="Sylfaen"/>
          <w:lang w:val="ka-GE"/>
        </w:rPr>
      </w:pPr>
    </w:p>
    <w:p w:rsidR="0015665A" w:rsidRDefault="0015665A" w:rsidP="0006643D">
      <w:pPr>
        <w:pStyle w:val="a3"/>
        <w:ind w:left="-90"/>
        <w:jc w:val="both"/>
        <w:rPr>
          <w:rFonts w:ascii="Sylfaen" w:hAnsi="Sylfaen"/>
          <w:lang w:val="ka-GE"/>
        </w:rPr>
      </w:pPr>
    </w:p>
    <w:p w:rsidR="00DE3163" w:rsidRPr="00462C60" w:rsidRDefault="00DE3163" w:rsidP="0006643D">
      <w:pPr>
        <w:pStyle w:val="a3"/>
        <w:ind w:left="-90"/>
        <w:jc w:val="both"/>
        <w:rPr>
          <w:rFonts w:ascii="Sylfaen" w:hAnsi="Sylfaen"/>
          <w:lang w:val="ka-GE"/>
        </w:rPr>
      </w:pPr>
    </w:p>
    <w:p w:rsidR="0015665A" w:rsidRDefault="0015665A" w:rsidP="0006643D">
      <w:pPr>
        <w:pStyle w:val="a3"/>
        <w:ind w:left="-90"/>
        <w:jc w:val="both"/>
        <w:rPr>
          <w:rFonts w:ascii="Sylfaen" w:hAnsi="Sylfaen"/>
          <w:lang w:val="ka-GE"/>
        </w:rPr>
      </w:pPr>
    </w:p>
    <w:p w:rsidR="0015665A" w:rsidRPr="00EB0B81" w:rsidRDefault="00855BE8" w:rsidP="0006643D">
      <w:pPr>
        <w:pStyle w:val="a3"/>
        <w:spacing w:after="0" w:line="240" w:lineRule="auto"/>
        <w:ind w:left="-90"/>
        <w:jc w:val="both"/>
        <w:rPr>
          <w:rFonts w:ascii="Sylfaen" w:hAnsi="Sylfaen" w:cs="Sylfaen"/>
          <w:b/>
          <w:lang w:val="ka-GE"/>
        </w:rPr>
      </w:pPr>
      <w:r>
        <w:rPr>
          <w:rFonts w:ascii="Sylfaen" w:hAnsi="Sylfaen"/>
          <w:b/>
          <w:lang w:val="ka-GE"/>
        </w:rPr>
        <w:lastRenderedPageBreak/>
        <w:t xml:space="preserve">6. </w:t>
      </w:r>
      <w:r w:rsidR="0015665A">
        <w:rPr>
          <w:rFonts w:ascii="Sylfaen" w:hAnsi="Sylfaen"/>
          <w:b/>
          <w:lang w:val="ka-GE"/>
        </w:rPr>
        <w:t>პრაქტიკის/ინიციატივის</w:t>
      </w:r>
      <w:r w:rsidR="0015665A" w:rsidRPr="00462C60">
        <w:rPr>
          <w:rFonts w:ascii="Sylfaen" w:hAnsi="Sylfaen"/>
          <w:b/>
          <w:lang w:val="ka-GE"/>
        </w:rPr>
        <w:t xml:space="preserve"> მოკ</w:t>
      </w:r>
      <w:r w:rsidR="0015665A" w:rsidRPr="00EB0B81">
        <w:rPr>
          <w:rFonts w:ascii="Sylfaen" w:hAnsi="Sylfaen" w:cs="Sylfaen"/>
          <w:b/>
          <w:lang w:val="ka-GE"/>
        </w:rPr>
        <w:t xml:space="preserve">ლე აღწერა: </w:t>
      </w:r>
    </w:p>
    <w:p w:rsidR="006068EE" w:rsidRPr="00DE3163" w:rsidRDefault="0015665A" w:rsidP="00E40832">
      <w:pPr>
        <w:autoSpaceDE w:val="0"/>
        <w:autoSpaceDN w:val="0"/>
        <w:adjustRightInd w:val="0"/>
        <w:spacing w:after="0" w:line="240" w:lineRule="auto"/>
        <w:ind w:left="-90"/>
        <w:jc w:val="both"/>
        <w:rPr>
          <w:rFonts w:ascii="Sylfaen" w:hAnsi="Sylfaen" w:cs="Sylfaen"/>
          <w:sz w:val="24"/>
          <w:szCs w:val="24"/>
          <w:lang w:val="ka-GE"/>
        </w:rPr>
      </w:pPr>
      <w:r w:rsidRPr="00F06BBA">
        <w:rPr>
          <w:rFonts w:ascii="Sylfaen" w:hAnsi="Sylfaen" w:cs="Sylfaen"/>
          <w:sz w:val="24"/>
          <w:szCs w:val="24"/>
          <w:lang w:val="ka-GE"/>
        </w:rPr>
        <w:t xml:space="preserve"> </w:t>
      </w:r>
      <w:r w:rsidR="006068EE" w:rsidRPr="00DE3163">
        <w:rPr>
          <w:rFonts w:ascii="Sylfaen" w:hAnsi="Sylfaen" w:cs="Sylfaen"/>
          <w:sz w:val="24"/>
          <w:szCs w:val="24"/>
          <w:lang w:val="ka-GE"/>
        </w:rPr>
        <w:t>პროგრამის მიზანია როგორც გარემოს შენარჩუნება, ენერგოეფექტურობა, ტყის მდგრადი მართვა ასევე სოციალურად</w:t>
      </w:r>
      <w:r w:rsidR="006068EE" w:rsidRPr="00F06BBA">
        <w:rPr>
          <w:rFonts w:ascii="Sylfaen" w:hAnsi="Sylfaen" w:cs="Sylfaen"/>
          <w:sz w:val="24"/>
          <w:szCs w:val="24"/>
          <w:lang w:val="ka-GE"/>
        </w:rPr>
        <w:t xml:space="preserve"> </w:t>
      </w:r>
      <w:r w:rsidR="006068EE" w:rsidRPr="00DE3163">
        <w:rPr>
          <w:rFonts w:ascii="Sylfaen" w:hAnsi="Sylfaen" w:cs="Sylfaen"/>
          <w:sz w:val="24"/>
          <w:szCs w:val="24"/>
          <w:lang w:val="ka-GE"/>
        </w:rPr>
        <w:t>დაუცველი ოჯახების სითბოთი უზრუნველყოფა</w:t>
      </w:r>
      <w:r w:rsidR="006068EE" w:rsidRPr="00DE3163">
        <w:rPr>
          <w:rFonts w:ascii="Sylfaen" w:hAnsi="Sylfaen" w:cs="TimesNewRomanPSMT"/>
          <w:sz w:val="24"/>
          <w:szCs w:val="24"/>
          <w:lang w:val="ka-GE"/>
        </w:rPr>
        <w:t xml:space="preserve">. </w:t>
      </w:r>
      <w:r w:rsidR="006068EE" w:rsidRPr="00DE3163">
        <w:rPr>
          <w:rFonts w:ascii="Sylfaen" w:hAnsi="Sylfaen" w:cs="Sylfaen"/>
          <w:sz w:val="24"/>
          <w:szCs w:val="24"/>
          <w:lang w:val="ka-GE"/>
        </w:rPr>
        <w:t xml:space="preserve">ჩვენ </w:t>
      </w:r>
      <w:r w:rsidR="006068EE" w:rsidRPr="00DE3163">
        <w:rPr>
          <w:rFonts w:ascii="Sylfaen" w:hAnsi="Sylfaen" w:cs="TimesNewRomanPSMT"/>
          <w:sz w:val="24"/>
          <w:szCs w:val="24"/>
          <w:lang w:val="ka-GE"/>
        </w:rPr>
        <w:t xml:space="preserve">- </w:t>
      </w:r>
      <w:r w:rsidR="006068EE" w:rsidRPr="00DE3163">
        <w:rPr>
          <w:rFonts w:ascii="Sylfaen" w:hAnsi="Sylfaen" w:cs="Sylfaen"/>
          <w:sz w:val="24"/>
          <w:szCs w:val="24"/>
          <w:lang w:val="ka-GE"/>
        </w:rPr>
        <w:t>თვითმმართველობამ</w:t>
      </w:r>
      <w:r w:rsidR="006068EE" w:rsidRPr="00DE3163">
        <w:rPr>
          <w:rFonts w:ascii="Sylfaen" w:hAnsi="Sylfaen" w:cs="TimesNewRomanPSMT"/>
          <w:sz w:val="24"/>
          <w:szCs w:val="24"/>
          <w:lang w:val="ka-GE"/>
        </w:rPr>
        <w:t>,</w:t>
      </w:r>
      <w:r w:rsidR="006068EE" w:rsidRPr="00F06BBA">
        <w:rPr>
          <w:rFonts w:ascii="Sylfaen" w:hAnsi="Sylfaen" w:cs="TimesNewRomanPSMT"/>
          <w:sz w:val="24"/>
          <w:szCs w:val="24"/>
          <w:lang w:val="ka-GE"/>
        </w:rPr>
        <w:t xml:space="preserve"> </w:t>
      </w:r>
      <w:r w:rsidR="006068EE" w:rsidRPr="00DE3163">
        <w:rPr>
          <w:rFonts w:ascii="Sylfaen" w:hAnsi="Sylfaen" w:cs="Sylfaen"/>
          <w:sz w:val="24"/>
          <w:szCs w:val="24"/>
          <w:lang w:val="ka-GE"/>
        </w:rPr>
        <w:t>საზოგადოებამ</w:t>
      </w:r>
      <w:r w:rsidR="006068EE" w:rsidRPr="00DE3163">
        <w:rPr>
          <w:rFonts w:ascii="Sylfaen" w:hAnsi="Sylfaen" w:cs="TimesNewRomanPSMT"/>
          <w:sz w:val="24"/>
          <w:szCs w:val="24"/>
          <w:lang w:val="ka-GE"/>
        </w:rPr>
        <w:t xml:space="preserve">, </w:t>
      </w:r>
      <w:r w:rsidR="006068EE" w:rsidRPr="00DE3163">
        <w:rPr>
          <w:rFonts w:ascii="Sylfaen" w:hAnsi="Sylfaen" w:cs="Sylfaen"/>
          <w:sz w:val="24"/>
          <w:szCs w:val="24"/>
          <w:lang w:val="ka-GE"/>
        </w:rPr>
        <w:t>ერთად უნდა შევცვალოთ არსებული</w:t>
      </w:r>
      <w:r w:rsidR="006068EE" w:rsidRPr="00F06BBA">
        <w:rPr>
          <w:rFonts w:ascii="Sylfaen" w:hAnsi="Sylfaen" w:cs="Sylfaen"/>
          <w:sz w:val="24"/>
          <w:szCs w:val="24"/>
          <w:lang w:val="ka-GE"/>
        </w:rPr>
        <w:t xml:space="preserve"> </w:t>
      </w:r>
      <w:r w:rsidR="006068EE" w:rsidRPr="00DE3163">
        <w:rPr>
          <w:rFonts w:ascii="Sylfaen" w:hAnsi="Sylfaen" w:cs="Sylfaen"/>
          <w:sz w:val="24"/>
          <w:szCs w:val="24"/>
          <w:lang w:val="ka-GE"/>
        </w:rPr>
        <w:t>რეალობა ხელვაჩაურის ეკოლოგიის გასაუმჯობესებლად და მოქალაქეების საკეთილდღეოდ</w:t>
      </w:r>
      <w:r w:rsidR="006068EE" w:rsidRPr="00DE3163">
        <w:rPr>
          <w:rFonts w:ascii="Sylfaen" w:hAnsi="Sylfaen" w:cs="TimesNewRomanPSMT"/>
          <w:sz w:val="24"/>
          <w:szCs w:val="24"/>
          <w:lang w:val="ka-GE"/>
        </w:rPr>
        <w:t xml:space="preserve">, </w:t>
      </w:r>
      <w:r w:rsidR="006068EE" w:rsidRPr="00DE3163">
        <w:rPr>
          <w:rFonts w:ascii="Sylfaen" w:hAnsi="Sylfaen" w:cs="Sylfaen"/>
          <w:sz w:val="24"/>
          <w:szCs w:val="24"/>
          <w:lang w:val="ka-GE"/>
        </w:rPr>
        <w:t>აღნიშნული პროგრამა ხელს შეუწყობს ხე</w:t>
      </w:r>
      <w:r w:rsidR="006068EE" w:rsidRPr="00F06BBA">
        <w:rPr>
          <w:rFonts w:ascii="Sylfaen" w:hAnsi="Sylfaen" w:cs="TimesNewRomanPSMT"/>
          <w:sz w:val="24"/>
          <w:szCs w:val="24"/>
          <w:lang w:val="ka-GE"/>
        </w:rPr>
        <w:t xml:space="preserve"> </w:t>
      </w:r>
      <w:r w:rsidR="006068EE" w:rsidRPr="00DE3163">
        <w:rPr>
          <w:rFonts w:ascii="Sylfaen" w:hAnsi="Sylfaen" w:cs="Sylfaen"/>
          <w:sz w:val="24"/>
          <w:szCs w:val="24"/>
          <w:lang w:val="ka-GE"/>
        </w:rPr>
        <w:t>ტყის</w:t>
      </w:r>
      <w:r w:rsidR="006068EE" w:rsidRPr="00F06BBA">
        <w:rPr>
          <w:rFonts w:ascii="Sylfaen" w:hAnsi="Sylfaen" w:cs="Sylfaen"/>
          <w:sz w:val="24"/>
          <w:szCs w:val="24"/>
          <w:lang w:val="ka-GE"/>
        </w:rPr>
        <w:t xml:space="preserve"> </w:t>
      </w:r>
      <w:r w:rsidR="006068EE" w:rsidRPr="00DE3163">
        <w:rPr>
          <w:rFonts w:ascii="Sylfaen" w:hAnsi="Sylfaen" w:cs="Sylfaen"/>
          <w:sz w:val="24"/>
          <w:szCs w:val="24"/>
          <w:lang w:val="ka-GE"/>
        </w:rPr>
        <w:t>კანონიერ ან</w:t>
      </w:r>
      <w:r w:rsidR="006068EE" w:rsidRPr="00DE3163">
        <w:rPr>
          <w:rFonts w:ascii="Sylfaen" w:hAnsi="Sylfaen" w:cs="TimesNewRomanPSMT"/>
          <w:sz w:val="24"/>
          <w:szCs w:val="24"/>
          <w:lang w:val="ka-GE"/>
        </w:rPr>
        <w:t>/</w:t>
      </w:r>
      <w:r w:rsidR="006068EE" w:rsidRPr="00DE3163">
        <w:rPr>
          <w:rFonts w:ascii="Sylfaen" w:hAnsi="Sylfaen" w:cs="Sylfaen"/>
          <w:sz w:val="24"/>
          <w:szCs w:val="24"/>
          <w:lang w:val="ka-GE"/>
        </w:rPr>
        <w:t>და უკანონო ჭრების ფაქტების აღკვეთას, ბრიკეტის მოხმარებით ხელს შევუწყობთ</w:t>
      </w:r>
      <w:r w:rsidR="006068EE" w:rsidRPr="00F06BBA">
        <w:rPr>
          <w:rFonts w:ascii="Sylfaen" w:hAnsi="Sylfaen" w:cs="Sylfaen"/>
          <w:sz w:val="24"/>
          <w:szCs w:val="24"/>
          <w:lang w:val="ka-GE"/>
        </w:rPr>
        <w:t xml:space="preserve"> </w:t>
      </w:r>
      <w:r w:rsidR="006068EE" w:rsidRPr="00DE3163">
        <w:rPr>
          <w:rFonts w:ascii="Sylfaen" w:hAnsi="Sylfaen" w:cs="Sylfaen"/>
          <w:sz w:val="24"/>
          <w:szCs w:val="24"/>
          <w:lang w:val="ka-GE"/>
        </w:rPr>
        <w:t>კლიმატის ცვლილების პროცესის</w:t>
      </w:r>
      <w:r w:rsidR="006068EE" w:rsidRPr="00F06BBA">
        <w:rPr>
          <w:rFonts w:ascii="Sylfaen" w:hAnsi="Sylfaen" w:cs="Sylfaen"/>
          <w:sz w:val="24"/>
          <w:szCs w:val="24"/>
          <w:lang w:val="ka-GE"/>
        </w:rPr>
        <w:t xml:space="preserve"> </w:t>
      </w:r>
      <w:r w:rsidR="006068EE" w:rsidRPr="00DE3163">
        <w:rPr>
          <w:rFonts w:ascii="Sylfaen" w:hAnsi="Sylfaen" w:cs="Sylfaen"/>
          <w:sz w:val="24"/>
          <w:szCs w:val="24"/>
          <w:lang w:val="ka-GE"/>
        </w:rPr>
        <w:t>შერბილებას</w:t>
      </w:r>
      <w:r w:rsidR="00E40832">
        <w:rPr>
          <w:rFonts w:ascii="Sylfaen" w:hAnsi="Sylfaen" w:cs="Sylfaen"/>
          <w:sz w:val="24"/>
          <w:szCs w:val="24"/>
          <w:lang w:val="ka-GE"/>
        </w:rPr>
        <w:t>ა და</w:t>
      </w:r>
      <w:r w:rsidR="006068EE" w:rsidRPr="00DE3163">
        <w:rPr>
          <w:rFonts w:ascii="Sylfaen" w:hAnsi="Sylfaen" w:cs="Sylfaen"/>
          <w:sz w:val="24"/>
          <w:szCs w:val="24"/>
          <w:lang w:val="ka-GE"/>
        </w:rPr>
        <w:t xml:space="preserve"> ტყის ეკოსისტემის შენარჩუნებას</w:t>
      </w:r>
      <w:r w:rsidR="00E40832" w:rsidRPr="0093490A">
        <w:rPr>
          <w:rFonts w:ascii="Sylfaen" w:hAnsi="Sylfaen" w:cs="Sylfaen"/>
          <w:sz w:val="24"/>
          <w:szCs w:val="24"/>
          <w:lang w:val="ka-GE"/>
        </w:rPr>
        <w:t>.</w:t>
      </w:r>
      <w:r w:rsidR="006068EE" w:rsidRPr="00DE3163">
        <w:rPr>
          <w:rFonts w:ascii="Sylfaen" w:hAnsi="Sylfaen" w:cs="Sylfaen"/>
          <w:sz w:val="24"/>
          <w:szCs w:val="24"/>
          <w:lang w:val="ka-GE"/>
        </w:rPr>
        <w:t xml:space="preserve"> აღნიშნული პროგრამის ფარგლებში შემცირდება</w:t>
      </w:r>
      <w:r w:rsidR="006068EE" w:rsidRPr="00F06BBA">
        <w:rPr>
          <w:rFonts w:ascii="Sylfaen" w:hAnsi="Sylfaen" w:cs="Sylfaen"/>
          <w:sz w:val="24"/>
          <w:szCs w:val="24"/>
          <w:lang w:val="ka-GE"/>
        </w:rPr>
        <w:t xml:space="preserve"> </w:t>
      </w:r>
      <w:r w:rsidR="006068EE" w:rsidRPr="00DE3163">
        <w:rPr>
          <w:rFonts w:ascii="Sylfaen" w:hAnsi="Sylfaen" w:cs="Sylfaen"/>
          <w:sz w:val="24"/>
          <w:szCs w:val="24"/>
          <w:lang w:val="ka-GE"/>
        </w:rPr>
        <w:t>დაახლოებით 2 0</w:t>
      </w:r>
      <w:r w:rsidR="006068EE" w:rsidRPr="00DE3163">
        <w:rPr>
          <w:rFonts w:ascii="Sylfaen" w:hAnsi="Sylfaen" w:cs="TimesNewRomanPSMT"/>
          <w:sz w:val="24"/>
          <w:szCs w:val="24"/>
          <w:lang w:val="ka-GE"/>
        </w:rPr>
        <w:t xml:space="preserve">00 </w:t>
      </w:r>
      <w:r w:rsidR="006068EE" w:rsidRPr="00DE3163">
        <w:rPr>
          <w:rFonts w:ascii="Sylfaen" w:hAnsi="Sylfaen" w:cs="Sylfaen"/>
          <w:sz w:val="24"/>
          <w:szCs w:val="24"/>
          <w:lang w:val="ka-GE"/>
        </w:rPr>
        <w:t>კუბური მეტრის საშეშე ხე</w:t>
      </w:r>
      <w:r w:rsidR="006068EE" w:rsidRPr="00DE3163">
        <w:rPr>
          <w:rFonts w:ascii="Sylfaen" w:hAnsi="Sylfaen" w:cs="TimesNewRomanPSMT"/>
          <w:sz w:val="24"/>
          <w:szCs w:val="24"/>
          <w:lang w:val="ka-GE"/>
        </w:rPr>
        <w:t>-</w:t>
      </w:r>
      <w:r w:rsidR="006068EE" w:rsidRPr="00DE3163">
        <w:rPr>
          <w:rFonts w:ascii="Sylfaen" w:hAnsi="Sylfaen" w:cs="Sylfaen"/>
          <w:sz w:val="24"/>
          <w:szCs w:val="24"/>
          <w:lang w:val="ka-GE"/>
        </w:rPr>
        <w:t>ტყის მოხმარება ყოველწლიურად.</w:t>
      </w:r>
      <w:r w:rsidR="006068EE" w:rsidRPr="00F06BBA">
        <w:rPr>
          <w:rFonts w:ascii="Sylfaen" w:hAnsi="Sylfaen" w:cs="Sylfaen"/>
          <w:sz w:val="24"/>
          <w:szCs w:val="24"/>
          <w:lang w:val="ka-GE"/>
        </w:rPr>
        <w:t xml:space="preserve"> </w:t>
      </w:r>
      <w:r w:rsidR="006068EE" w:rsidRPr="00DE3163">
        <w:rPr>
          <w:rFonts w:ascii="Sylfaen" w:hAnsi="Sylfaen" w:cs="Sylfaen"/>
          <w:sz w:val="24"/>
          <w:szCs w:val="24"/>
          <w:lang w:val="ka-GE"/>
        </w:rPr>
        <w:t>სუფთა ენერგო ტექნოლოგიების დანერგვა</w:t>
      </w:r>
      <w:r w:rsidR="006068EE" w:rsidRPr="00DE3163">
        <w:rPr>
          <w:rFonts w:ascii="Sylfaen" w:hAnsi="Sylfaen" w:cs="TimesNewRomanPSMT"/>
          <w:sz w:val="24"/>
          <w:szCs w:val="24"/>
          <w:lang w:val="ka-GE"/>
        </w:rPr>
        <w:t xml:space="preserve">, </w:t>
      </w:r>
      <w:r w:rsidR="006068EE" w:rsidRPr="00DE3163">
        <w:rPr>
          <w:rFonts w:ascii="Sylfaen" w:hAnsi="Sylfaen" w:cs="Sylfaen"/>
          <w:sz w:val="24"/>
          <w:szCs w:val="24"/>
          <w:lang w:val="ka-GE"/>
        </w:rPr>
        <w:t xml:space="preserve">როგორიცაა შეშის ჩანაცვლება </w:t>
      </w:r>
      <w:r w:rsidR="006068EE" w:rsidRPr="00DE3163">
        <w:rPr>
          <w:rFonts w:ascii="Sylfaen" w:hAnsi="Sylfaen" w:cs="Sylfaen"/>
          <w:b/>
          <w:bCs/>
          <w:sz w:val="24"/>
          <w:szCs w:val="24"/>
          <w:lang w:val="ka-GE"/>
        </w:rPr>
        <w:t>ბრიკეტით</w:t>
      </w:r>
      <w:r w:rsidR="006068EE" w:rsidRPr="00DE3163">
        <w:rPr>
          <w:rFonts w:ascii="Sylfaen" w:hAnsi="Sylfaen" w:cs="Sylfaen,Bold"/>
          <w:b/>
          <w:bCs/>
          <w:sz w:val="24"/>
          <w:szCs w:val="24"/>
          <w:lang w:val="ka-GE"/>
        </w:rPr>
        <w:t xml:space="preserve"> </w:t>
      </w:r>
      <w:r w:rsidR="006068EE" w:rsidRPr="00DE3163">
        <w:rPr>
          <w:rFonts w:ascii="Sylfaen" w:hAnsi="Sylfaen" w:cs="Sylfaen"/>
          <w:sz w:val="24"/>
          <w:szCs w:val="24"/>
          <w:lang w:val="ka-GE"/>
        </w:rPr>
        <w:t>ეკონომიკური და გარემოსდაცვითი სარგებლის</w:t>
      </w:r>
      <w:r w:rsidR="00E40832">
        <w:rPr>
          <w:rFonts w:ascii="Sylfaen" w:hAnsi="Sylfaen" w:cs="Sylfaen"/>
          <w:sz w:val="24"/>
          <w:szCs w:val="24"/>
          <w:lang w:val="ka-GE"/>
        </w:rPr>
        <w:t xml:space="preserve"> </w:t>
      </w:r>
      <w:r w:rsidR="006068EE" w:rsidRPr="00DE3163">
        <w:rPr>
          <w:rFonts w:ascii="Sylfaen" w:hAnsi="Sylfaen" w:cs="Sylfaen"/>
          <w:sz w:val="24"/>
          <w:szCs w:val="24"/>
          <w:lang w:val="ka-GE"/>
        </w:rPr>
        <w:t>გარდა, აქვს სოციალური სარგებელი. პროგრამით ისარგებლებს ხელვაჩაურის მუნიციპალიტეტში რეგისტრირებული ან/და ფაქტობრივად</w:t>
      </w:r>
      <w:r w:rsidR="006068EE" w:rsidRPr="00F06BBA">
        <w:rPr>
          <w:rFonts w:ascii="Sylfaen" w:hAnsi="Sylfaen" w:cs="Sylfaen"/>
          <w:sz w:val="24"/>
          <w:szCs w:val="24"/>
          <w:lang w:val="ka-GE"/>
        </w:rPr>
        <w:t xml:space="preserve"> </w:t>
      </w:r>
      <w:r w:rsidR="006068EE" w:rsidRPr="00DE3163">
        <w:rPr>
          <w:rFonts w:ascii="Sylfaen" w:hAnsi="Sylfaen" w:cs="Sylfaen"/>
          <w:sz w:val="24"/>
          <w:szCs w:val="24"/>
          <w:lang w:val="ka-GE"/>
        </w:rPr>
        <w:t>მცხოვრები სოციალურად დაუცველი ოჯახები, რომლის სარეიტინგო ქულასაც განსაზღვრავს მერის ბრძანებით შექმნილი შესაბამისი</w:t>
      </w:r>
      <w:r w:rsidR="006068EE" w:rsidRPr="00F06BBA">
        <w:rPr>
          <w:rFonts w:ascii="Sylfaen" w:hAnsi="Sylfaen" w:cs="Sylfaen"/>
          <w:sz w:val="24"/>
          <w:szCs w:val="24"/>
          <w:lang w:val="ka-GE"/>
        </w:rPr>
        <w:t xml:space="preserve"> </w:t>
      </w:r>
      <w:r w:rsidR="006068EE" w:rsidRPr="00DE3163">
        <w:rPr>
          <w:rFonts w:ascii="Sylfaen" w:hAnsi="Sylfaen" w:cs="Sylfaen"/>
          <w:sz w:val="24"/>
          <w:szCs w:val="24"/>
          <w:lang w:val="ka-GE"/>
        </w:rPr>
        <w:t>კომისია სსიპ სოციალური მომსახურების სააგენტოს მიერ მოწოდებული ინფორმაციის საფუძველზე. ასევე ის ოჯახები, რომლებიც</w:t>
      </w:r>
      <w:r w:rsidR="006068EE" w:rsidRPr="00F06BBA">
        <w:rPr>
          <w:rFonts w:ascii="Sylfaen" w:hAnsi="Sylfaen" w:cs="Sylfaen"/>
          <w:sz w:val="24"/>
          <w:szCs w:val="24"/>
          <w:lang w:val="ka-GE"/>
        </w:rPr>
        <w:t xml:space="preserve"> </w:t>
      </w:r>
      <w:r w:rsidR="006068EE" w:rsidRPr="00DE3163">
        <w:rPr>
          <w:rFonts w:ascii="Sylfaen" w:hAnsi="Sylfaen" w:cs="Sylfaen"/>
          <w:sz w:val="24"/>
          <w:szCs w:val="24"/>
          <w:lang w:val="ka-GE"/>
        </w:rPr>
        <w:t>მატერიალური და ეკონომიკური სიდუხჭირის გამო ვერ იყენებენ სათბობ საშუალებად ბუნებრივ აირს/გაზს და რომელთა სარეიტინგო</w:t>
      </w:r>
      <w:r w:rsidR="006068EE" w:rsidRPr="00F06BBA">
        <w:rPr>
          <w:rFonts w:ascii="Sylfaen" w:hAnsi="Sylfaen" w:cs="Sylfaen"/>
          <w:sz w:val="24"/>
          <w:szCs w:val="24"/>
          <w:lang w:val="ka-GE"/>
        </w:rPr>
        <w:t xml:space="preserve"> </w:t>
      </w:r>
      <w:r w:rsidR="006068EE" w:rsidRPr="00DE3163">
        <w:rPr>
          <w:rFonts w:ascii="Sylfaen" w:hAnsi="Sylfaen" w:cs="Sylfaen"/>
          <w:sz w:val="24"/>
          <w:szCs w:val="24"/>
          <w:lang w:val="ka-GE"/>
        </w:rPr>
        <w:t>ქულასაც განსაზღვრავს მერის ბრძანებით შექმნილი შესაბამისი კომისია სსიპ სოციალური მომსახურების სააგენტოს მიერ მოწოდებული</w:t>
      </w:r>
      <w:r w:rsidR="006068EE" w:rsidRPr="00F06BBA">
        <w:rPr>
          <w:rFonts w:ascii="Sylfaen" w:hAnsi="Sylfaen" w:cs="Sylfaen"/>
          <w:sz w:val="24"/>
          <w:szCs w:val="24"/>
          <w:lang w:val="ka-GE"/>
        </w:rPr>
        <w:t xml:space="preserve"> </w:t>
      </w:r>
      <w:r w:rsidR="006068EE" w:rsidRPr="00DE3163">
        <w:rPr>
          <w:rFonts w:ascii="Sylfaen" w:hAnsi="Sylfaen" w:cs="Sylfaen"/>
          <w:sz w:val="24"/>
          <w:szCs w:val="24"/>
          <w:lang w:val="ka-GE"/>
        </w:rPr>
        <w:t>ინფორმაციის საფუძველზე. ჯამში პროგრამის ფარგლებში ისარგებლებს დაახლოებით 340 კომლი, სულ დახმარება გაეწევა - 1 700</w:t>
      </w:r>
      <w:r w:rsidR="006068EE" w:rsidRPr="00F06BBA">
        <w:rPr>
          <w:rFonts w:ascii="Sylfaen" w:hAnsi="Sylfaen" w:cs="Sylfaen"/>
          <w:sz w:val="24"/>
          <w:szCs w:val="24"/>
          <w:lang w:val="ka-GE"/>
        </w:rPr>
        <w:t xml:space="preserve"> </w:t>
      </w:r>
      <w:r w:rsidR="006068EE" w:rsidRPr="00DE3163">
        <w:rPr>
          <w:rFonts w:ascii="Sylfaen" w:hAnsi="Sylfaen" w:cs="Sylfaen"/>
          <w:sz w:val="24"/>
          <w:szCs w:val="24"/>
          <w:lang w:val="ka-GE"/>
        </w:rPr>
        <w:t>ბენეფიციარს.</w:t>
      </w:r>
    </w:p>
    <w:p w:rsidR="0015665A" w:rsidRPr="00DE3163" w:rsidRDefault="006068EE" w:rsidP="0006643D">
      <w:pPr>
        <w:autoSpaceDE w:val="0"/>
        <w:autoSpaceDN w:val="0"/>
        <w:adjustRightInd w:val="0"/>
        <w:spacing w:after="0" w:line="240" w:lineRule="auto"/>
        <w:ind w:left="-90"/>
        <w:jc w:val="both"/>
        <w:rPr>
          <w:rFonts w:ascii="Sylfaen" w:hAnsi="Sylfaen" w:cs="Sylfaen"/>
          <w:sz w:val="24"/>
          <w:szCs w:val="24"/>
          <w:lang w:val="ka-GE"/>
        </w:rPr>
      </w:pPr>
      <w:r w:rsidRPr="00DE3163">
        <w:rPr>
          <w:rFonts w:ascii="Sylfaen" w:hAnsi="Sylfaen" w:cs="Sylfaen"/>
          <w:b/>
          <w:bCs/>
          <w:sz w:val="24"/>
          <w:szCs w:val="24"/>
          <w:lang w:val="ka-GE"/>
        </w:rPr>
        <w:t>ბრიკეტი</w:t>
      </w:r>
      <w:r w:rsidRPr="00DE3163">
        <w:rPr>
          <w:rFonts w:ascii="Sylfaen" w:hAnsi="Sylfaen" w:cs="Sylfaen,Bold"/>
          <w:b/>
          <w:bCs/>
          <w:sz w:val="24"/>
          <w:szCs w:val="24"/>
          <w:lang w:val="ka-GE"/>
        </w:rPr>
        <w:t xml:space="preserve"> </w:t>
      </w:r>
      <w:r w:rsidRPr="00DE3163">
        <w:rPr>
          <w:rFonts w:ascii="Sylfaen" w:hAnsi="Sylfaen" w:cs="Sylfaen"/>
          <w:sz w:val="24"/>
          <w:szCs w:val="24"/>
          <w:lang w:val="ka-GE"/>
        </w:rPr>
        <w:t>- არის ეკოლოგიურად და ბიოლოგიურად სუფთა საწვავი საშუალება. ბრიკეტი მზადდება ხის ნარჩენებისგან, ასევე ნებისმიერი</w:t>
      </w:r>
      <w:r w:rsidRPr="00F06BBA">
        <w:rPr>
          <w:rFonts w:ascii="Sylfaen" w:hAnsi="Sylfaen" w:cs="Sylfaen"/>
          <w:sz w:val="24"/>
          <w:szCs w:val="24"/>
          <w:lang w:val="ka-GE"/>
        </w:rPr>
        <w:t xml:space="preserve"> </w:t>
      </w:r>
      <w:r w:rsidRPr="00DE3163">
        <w:rPr>
          <w:rFonts w:ascii="Sylfaen" w:hAnsi="Sylfaen" w:cs="Sylfaen"/>
          <w:sz w:val="24"/>
          <w:szCs w:val="24"/>
          <w:lang w:val="ka-GE"/>
        </w:rPr>
        <w:t>ბიო მასის ნარჩენებისგან, ბრიკეტი არ შეიცავს არანაირ ქიმიურ დანამატებს. იგი გამოიყენება საწვავად და მოსახერხებელია ბუხარში, ღუმელში,</w:t>
      </w:r>
      <w:r w:rsidRPr="00F06BBA">
        <w:rPr>
          <w:rFonts w:ascii="Sylfaen" w:hAnsi="Sylfaen" w:cs="Sylfaen"/>
          <w:sz w:val="24"/>
          <w:szCs w:val="24"/>
          <w:lang w:val="ka-GE"/>
        </w:rPr>
        <w:t xml:space="preserve"> </w:t>
      </w:r>
      <w:r w:rsidRPr="00DE3163">
        <w:rPr>
          <w:rFonts w:ascii="Sylfaen" w:hAnsi="Sylfaen" w:cs="Sylfaen"/>
          <w:sz w:val="24"/>
          <w:szCs w:val="24"/>
          <w:lang w:val="ka-GE"/>
        </w:rPr>
        <w:t>მყარი საწვავის ბოილერებში და მყარ საწვავზე მომუშავე სხვა გასათბობ მოწყობილობებში დასაწვავად, რის გამოც არ საჭიროებს არსებული</w:t>
      </w:r>
      <w:r w:rsidRPr="00F06BBA">
        <w:rPr>
          <w:rFonts w:ascii="Sylfaen" w:hAnsi="Sylfaen" w:cs="Sylfaen"/>
          <w:sz w:val="24"/>
          <w:szCs w:val="24"/>
          <w:lang w:val="ka-GE"/>
        </w:rPr>
        <w:t xml:space="preserve"> </w:t>
      </w:r>
      <w:r w:rsidRPr="00DE3163">
        <w:rPr>
          <w:rFonts w:ascii="Sylfaen" w:hAnsi="Sylfaen" w:cs="Sylfaen"/>
          <w:sz w:val="24"/>
          <w:szCs w:val="24"/>
          <w:lang w:val="ka-GE"/>
        </w:rPr>
        <w:t>ღუმელების შეცვლას და დამატებით ინვესტიციას ღუმელის შესაძენად.</w:t>
      </w:r>
    </w:p>
    <w:p w:rsidR="0015665A" w:rsidRPr="00F06BBA" w:rsidRDefault="0015665A" w:rsidP="0006643D">
      <w:pPr>
        <w:pStyle w:val="a3"/>
        <w:ind w:left="-90"/>
        <w:jc w:val="both"/>
        <w:rPr>
          <w:rFonts w:ascii="Sylfaen" w:hAnsi="Sylfaen"/>
          <w:sz w:val="24"/>
          <w:szCs w:val="24"/>
          <w:lang w:val="ka-GE"/>
        </w:rPr>
      </w:pPr>
    </w:p>
    <w:p w:rsidR="0015665A" w:rsidRPr="00D67A92" w:rsidRDefault="00855BE8" w:rsidP="0006643D">
      <w:pPr>
        <w:spacing w:after="0"/>
        <w:ind w:left="-90"/>
        <w:jc w:val="both"/>
        <w:rPr>
          <w:rFonts w:ascii="Sylfaen" w:hAnsi="Sylfaen"/>
          <w:b/>
          <w:lang w:val="ka-GE"/>
        </w:rPr>
      </w:pPr>
      <w:r w:rsidRPr="00D67A92">
        <w:rPr>
          <w:rFonts w:ascii="Sylfaen" w:hAnsi="Sylfaen" w:cs="Sylfaen"/>
          <w:b/>
          <w:lang w:val="ka-GE"/>
        </w:rPr>
        <w:t xml:space="preserve">7. </w:t>
      </w:r>
      <w:r w:rsidR="0015665A" w:rsidRPr="00D67A92">
        <w:rPr>
          <w:rFonts w:ascii="Sylfaen" w:hAnsi="Sylfaen" w:cs="Sylfaen"/>
          <w:b/>
          <w:lang w:val="ka-GE"/>
        </w:rPr>
        <w:t>განხორციელებული</w:t>
      </w:r>
      <w:r w:rsidR="0015665A" w:rsidRPr="00D67A92">
        <w:rPr>
          <w:rFonts w:ascii="Sylfaen" w:hAnsi="Sylfaen"/>
          <w:b/>
          <w:lang w:val="ka-GE"/>
        </w:rPr>
        <w:t>პრაქტიკის/კონკრეტული ინიციატივის დეტალური აღწერა:</w:t>
      </w:r>
    </w:p>
    <w:p w:rsidR="0015665A" w:rsidRPr="00D67A92" w:rsidRDefault="0015665A" w:rsidP="0006643D">
      <w:pPr>
        <w:spacing w:after="0"/>
        <w:ind w:left="-90"/>
        <w:jc w:val="both"/>
        <w:rPr>
          <w:rFonts w:ascii="Sylfaen" w:hAnsi="Sylfaen"/>
          <w:lang w:val="ka-GE"/>
        </w:rPr>
      </w:pPr>
    </w:p>
    <w:p w:rsidR="00CC7950" w:rsidRPr="00D67A92" w:rsidRDefault="00CC7950" w:rsidP="0006643D">
      <w:pPr>
        <w:spacing w:after="0"/>
        <w:ind w:left="-90"/>
        <w:jc w:val="both"/>
        <w:rPr>
          <w:rFonts w:ascii="Sylfaen" w:hAnsi="Sylfaen"/>
          <w:lang w:val="ka-GE"/>
        </w:rPr>
      </w:pPr>
      <w:r w:rsidRPr="00D67A92">
        <w:rPr>
          <w:rFonts w:ascii="Sylfaen" w:hAnsi="Sylfaen"/>
          <w:lang w:val="ka-GE"/>
        </w:rPr>
        <w:t>მუნიციპალიტეტის ბიუჯეტის პროექტს და შესაბამისად პროგრამას ამტკიცებს ხელვაჩაურის საკრებულო, მერის ბრძანებით იქმნება კომისია, რომელიც განიხილავს შემოსულ განცხადებებს; ბოლო ეტაპი არის ბრიკეტის გაცემა. (დოკუმენტაცია თან ახლავს).</w:t>
      </w:r>
    </w:p>
    <w:p w:rsidR="00CC7950" w:rsidRPr="00D67A92" w:rsidRDefault="00CC7950" w:rsidP="0006643D">
      <w:pPr>
        <w:spacing w:after="0"/>
        <w:ind w:left="-90"/>
        <w:jc w:val="both"/>
        <w:rPr>
          <w:rFonts w:ascii="Sylfaen" w:hAnsi="Sylfaen"/>
          <w:lang w:val="ka-GE"/>
        </w:rPr>
      </w:pPr>
      <w:r w:rsidRPr="00D67A92">
        <w:rPr>
          <w:rFonts w:ascii="Sylfaen" w:hAnsi="Sylfaen"/>
          <w:lang w:val="ka-GE"/>
        </w:rPr>
        <w:t xml:space="preserve">     პროგრამის ფარგლებში ბრიკეტის გასაცემად და განცხადებების მისაღებად ინფორმაცია ვრცელება  მუნიციპალიტეტის ოფიციალური ვებ-გვერდის</w:t>
      </w:r>
      <w:hyperlink r:id="rId5" w:history="1">
        <w:r w:rsidRPr="00D67A92">
          <w:rPr>
            <w:rStyle w:val="a4"/>
            <w:rFonts w:ascii="Sylfaen" w:hAnsi="Sylfaen"/>
            <w:lang w:val="ka-GE"/>
          </w:rPr>
          <w:t>www.khelvachauri.ge</w:t>
        </w:r>
      </w:hyperlink>
      <w:r w:rsidRPr="00D67A92">
        <w:rPr>
          <w:rFonts w:ascii="Sylfaen" w:hAnsi="Sylfaen"/>
          <w:lang w:val="ka-GE"/>
        </w:rPr>
        <w:t xml:space="preserve">, fb. გვერდის - ხელვაჩაურის მუნიციპალიტეტის და სოფლების მერის წარმაომადგენლების საშუალებით </w:t>
      </w:r>
    </w:p>
    <w:p w:rsidR="00CC7950" w:rsidRPr="00D67A92" w:rsidRDefault="00CC7950" w:rsidP="00E40832">
      <w:pPr>
        <w:spacing w:after="0"/>
        <w:ind w:left="-90"/>
        <w:jc w:val="both"/>
        <w:rPr>
          <w:rFonts w:ascii="Sylfaen" w:hAnsi="Sylfaen"/>
          <w:lang w:val="ka-GE"/>
        </w:rPr>
      </w:pPr>
      <w:r w:rsidRPr="00D67A92">
        <w:rPr>
          <w:rFonts w:ascii="Sylfaen" w:hAnsi="Sylfaen"/>
          <w:lang w:val="ka-GE"/>
        </w:rPr>
        <w:t xml:space="preserve">     პროგრამის დაგეგმისას </w:t>
      </w:r>
      <w:r w:rsidR="00D90294">
        <w:rPr>
          <w:rFonts w:ascii="Sylfaen" w:hAnsi="Sylfaen"/>
          <w:lang w:val="ka-GE"/>
        </w:rPr>
        <w:t xml:space="preserve">პროცესში დახმარება გაგვიწია „სსიპ ხელვაჩაურის სოციალური მომსახურების სააგენტომ“, მოგვაწოდეს </w:t>
      </w:r>
      <w:r w:rsidRPr="00D90294">
        <w:rPr>
          <w:rFonts w:ascii="Sylfaen" w:hAnsi="Sylfaen"/>
          <w:lang w:val="ka-GE"/>
        </w:rPr>
        <w:t>ინფორმაცია სოფლებში რეგისტრირებული სოციალურად</w:t>
      </w:r>
      <w:r w:rsidRPr="00D67A92">
        <w:rPr>
          <w:rFonts w:ascii="Sylfaen" w:hAnsi="Sylfaen"/>
          <w:lang w:val="ka-GE"/>
        </w:rPr>
        <w:t xml:space="preserve"> დაუცველი მოქალაქეების შესახებ,</w:t>
      </w:r>
      <w:r w:rsidR="00D90294">
        <w:rPr>
          <w:rFonts w:ascii="Sylfaen" w:hAnsi="Sylfaen"/>
          <w:lang w:val="ka-GE"/>
        </w:rPr>
        <w:t xml:space="preserve"> </w:t>
      </w:r>
      <w:r w:rsidR="00D90294" w:rsidRPr="00D67A92">
        <w:rPr>
          <w:rFonts w:ascii="Sylfaen" w:hAnsi="Sylfaen"/>
          <w:lang w:val="ka-GE"/>
        </w:rPr>
        <w:t>აღნიშნულ სტატისტიკაზე დაყრდნობით</w:t>
      </w:r>
      <w:r w:rsidR="0069248C">
        <w:rPr>
          <w:rFonts w:ascii="Sylfaen" w:hAnsi="Sylfaen"/>
          <w:lang w:val="ka-GE"/>
        </w:rPr>
        <w:t xml:space="preserve"> განისაზღვრა პროგრამით მოსარგებლე ბენეფიციარების რაოდენობა და </w:t>
      </w:r>
      <w:r w:rsidR="00D90294" w:rsidRPr="00D67A92">
        <w:rPr>
          <w:rFonts w:ascii="Sylfaen" w:hAnsi="Sylfaen"/>
          <w:lang w:val="ka-GE"/>
        </w:rPr>
        <w:t>შემუშავდა პროგრამა</w:t>
      </w:r>
      <w:r w:rsidR="0069248C">
        <w:rPr>
          <w:rFonts w:ascii="Sylfaen" w:hAnsi="Sylfaen"/>
          <w:lang w:val="ka-GE"/>
        </w:rPr>
        <w:t>.</w:t>
      </w:r>
    </w:p>
    <w:p w:rsidR="0015665A" w:rsidRPr="00D67A92" w:rsidRDefault="0015665A" w:rsidP="0006643D">
      <w:pPr>
        <w:spacing w:after="0"/>
        <w:ind w:left="-90"/>
        <w:jc w:val="both"/>
        <w:rPr>
          <w:rFonts w:ascii="Sylfaen" w:hAnsi="Sylfaen"/>
          <w:lang w:val="ka-GE"/>
        </w:rPr>
      </w:pPr>
    </w:p>
    <w:p w:rsidR="0015665A" w:rsidRPr="00D67A92" w:rsidRDefault="0015665A" w:rsidP="0006643D">
      <w:pPr>
        <w:pStyle w:val="a3"/>
        <w:numPr>
          <w:ilvl w:val="0"/>
          <w:numId w:val="4"/>
        </w:numPr>
        <w:ind w:left="-90" w:firstLine="0"/>
        <w:jc w:val="both"/>
        <w:rPr>
          <w:rFonts w:ascii="Sylfaen" w:hAnsi="Sylfaen"/>
          <w:b/>
          <w:lang w:val="ka-GE"/>
        </w:rPr>
      </w:pPr>
      <w:r w:rsidRPr="00D67A92">
        <w:rPr>
          <w:rFonts w:ascii="Sylfaen" w:hAnsi="Sylfaen"/>
          <w:b/>
          <w:lang w:val="ka-GE"/>
        </w:rPr>
        <w:lastRenderedPageBreak/>
        <w:t>აქტივობათა გეგმა/გრაფიკი</w:t>
      </w:r>
    </w:p>
    <w:p w:rsidR="00D108FC" w:rsidRPr="00D67A92" w:rsidRDefault="00D108FC" w:rsidP="0006643D">
      <w:pPr>
        <w:pStyle w:val="a3"/>
        <w:ind w:left="-90"/>
        <w:jc w:val="both"/>
        <w:rPr>
          <w:rFonts w:ascii="Sylfaen" w:hAnsi="Sylfaen"/>
          <w:bCs/>
          <w:lang w:val="ka-GE"/>
        </w:rPr>
      </w:pPr>
      <w:r w:rsidRPr="00D67A92">
        <w:rPr>
          <w:rFonts w:ascii="Sylfaen" w:hAnsi="Sylfaen"/>
          <w:lang w:val="ka-GE"/>
        </w:rPr>
        <w:t xml:space="preserve">(ბრძანებები, განკარგულებები, დადგენილებები, რეზოლუციები, ინსტრუქციები). </w:t>
      </w:r>
      <w:r w:rsidRPr="00D67A92">
        <w:rPr>
          <w:rFonts w:ascii="Sylfaen" w:hAnsi="Sylfaen"/>
          <w:i/>
          <w:u w:val="single"/>
          <w:lang w:val="ka-GE"/>
        </w:rPr>
        <w:t>აღნიშნული დოკუმენტაცია თან უნდა დაერთოს განაცხადის შევსებულ ფორმას;</w:t>
      </w:r>
    </w:p>
    <w:p w:rsidR="00D108FC" w:rsidRPr="00D67A92" w:rsidRDefault="00D108FC" w:rsidP="0006643D">
      <w:pPr>
        <w:pStyle w:val="a3"/>
        <w:ind w:left="-90"/>
        <w:jc w:val="both"/>
        <w:rPr>
          <w:rFonts w:ascii="Sylfaen" w:hAnsi="Sylfaen"/>
          <w:b/>
          <w:lang w:val="ka-GE"/>
        </w:rPr>
      </w:pPr>
    </w:p>
    <w:p w:rsidR="0015665A" w:rsidRPr="00D67A92" w:rsidRDefault="0015665A" w:rsidP="0006643D">
      <w:pPr>
        <w:pStyle w:val="a3"/>
        <w:numPr>
          <w:ilvl w:val="0"/>
          <w:numId w:val="4"/>
        </w:numPr>
        <w:ind w:left="-90" w:firstLine="0"/>
        <w:jc w:val="both"/>
        <w:rPr>
          <w:rFonts w:ascii="Sylfaen" w:hAnsi="Sylfaen"/>
          <w:i/>
          <w:u w:val="single"/>
          <w:lang w:val="ka-GE"/>
        </w:rPr>
      </w:pPr>
      <w:r w:rsidRPr="00D67A92">
        <w:rPr>
          <w:rFonts w:ascii="Sylfaen" w:hAnsi="Sylfaen"/>
          <w:b/>
          <w:lang w:val="ka-GE"/>
        </w:rPr>
        <w:t>ინფორმაცია მოქალაქეების, სხვადასხვა ორგანიზაციებისა და ინსტიტუციების  ჩართულობის</w:t>
      </w:r>
      <w:r w:rsidR="001B0364" w:rsidRPr="00D67A92">
        <w:rPr>
          <w:rFonts w:ascii="Sylfaen" w:hAnsi="Sylfaen"/>
          <w:b/>
          <w:lang w:val="ka-GE"/>
        </w:rPr>
        <w:t xml:space="preserve"> </w:t>
      </w:r>
      <w:r w:rsidRPr="00D67A92">
        <w:rPr>
          <w:rFonts w:ascii="Sylfaen" w:hAnsi="Sylfaen"/>
          <w:b/>
          <w:lang w:val="ka-GE"/>
        </w:rPr>
        <w:t>შესახებ;</w:t>
      </w:r>
    </w:p>
    <w:p w:rsidR="0015665A" w:rsidRPr="00D67A92" w:rsidRDefault="0015665A" w:rsidP="0006643D">
      <w:pPr>
        <w:pStyle w:val="a3"/>
        <w:numPr>
          <w:ilvl w:val="0"/>
          <w:numId w:val="4"/>
        </w:numPr>
        <w:ind w:left="-90" w:firstLine="0"/>
        <w:jc w:val="both"/>
        <w:rPr>
          <w:rFonts w:ascii="Sylfaen" w:hAnsi="Sylfaen"/>
          <w:i/>
          <w:u w:val="single"/>
          <w:lang w:val="ka-GE"/>
        </w:rPr>
      </w:pPr>
      <w:r w:rsidRPr="00D67A92">
        <w:rPr>
          <w:rFonts w:ascii="Sylfaen" w:hAnsi="Sylfaen"/>
          <w:b/>
          <w:lang w:val="ka-GE"/>
        </w:rPr>
        <w:t xml:space="preserve">ინფორმაცია პროექტისთვის გამოყენებული რესურსის შესახებ. </w:t>
      </w:r>
    </w:p>
    <w:p w:rsidR="001B0364" w:rsidRPr="00D67A92" w:rsidRDefault="001B0364" w:rsidP="0006643D">
      <w:pPr>
        <w:pStyle w:val="a3"/>
        <w:ind w:left="-90"/>
        <w:jc w:val="both"/>
        <w:rPr>
          <w:rFonts w:ascii="Sylfaen" w:hAnsi="Sylfaen"/>
          <w:i/>
          <w:u w:val="single"/>
          <w:lang w:val="ka-GE"/>
        </w:rPr>
      </w:pPr>
      <w:r w:rsidRPr="00D67A92">
        <w:rPr>
          <w:rFonts w:ascii="Sylfaen" w:hAnsi="Sylfaen"/>
          <w:lang w:val="ka-GE"/>
        </w:rPr>
        <w:t>(ადამიანური, ფინანსური, მატერიალური)</w:t>
      </w:r>
    </w:p>
    <w:p w:rsidR="0015665A" w:rsidRPr="00D67A92" w:rsidRDefault="0015665A" w:rsidP="0006643D">
      <w:pPr>
        <w:pStyle w:val="a3"/>
        <w:numPr>
          <w:ilvl w:val="0"/>
          <w:numId w:val="4"/>
        </w:numPr>
        <w:ind w:left="-90" w:firstLine="0"/>
        <w:jc w:val="both"/>
        <w:rPr>
          <w:rFonts w:ascii="Sylfaen" w:hAnsi="Sylfaen"/>
          <w:i/>
          <w:u w:val="single"/>
          <w:lang w:val="ka-GE"/>
        </w:rPr>
      </w:pPr>
      <w:r w:rsidRPr="00D67A92">
        <w:rPr>
          <w:rFonts w:ascii="Sylfaen" w:hAnsi="Sylfaen"/>
          <w:b/>
          <w:lang w:val="ka-GE"/>
        </w:rPr>
        <w:t>პროექტის განხორციელების პროცესში გამოკვეთილი პრობლემებისა და მათი გადაჭრის გზების აღწერა;</w:t>
      </w:r>
    </w:p>
    <w:p w:rsidR="0015665A" w:rsidRPr="00D67A92" w:rsidRDefault="0015665A" w:rsidP="0006643D">
      <w:pPr>
        <w:pStyle w:val="a3"/>
        <w:numPr>
          <w:ilvl w:val="0"/>
          <w:numId w:val="4"/>
        </w:numPr>
        <w:ind w:left="-90" w:firstLine="0"/>
        <w:jc w:val="both"/>
        <w:rPr>
          <w:rFonts w:ascii="Sylfaen" w:hAnsi="Sylfaen"/>
          <w:i/>
          <w:u w:val="single"/>
          <w:lang w:val="ka-GE"/>
        </w:rPr>
      </w:pPr>
      <w:r w:rsidRPr="00D67A92">
        <w:rPr>
          <w:rFonts w:ascii="Sylfaen" w:hAnsi="Sylfaen"/>
          <w:b/>
          <w:lang w:val="ka-GE"/>
        </w:rPr>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p>
    <w:p w:rsidR="0015665A" w:rsidRPr="00D67A92" w:rsidRDefault="0015665A" w:rsidP="0006643D">
      <w:pPr>
        <w:pStyle w:val="a3"/>
        <w:numPr>
          <w:ilvl w:val="0"/>
          <w:numId w:val="4"/>
        </w:numPr>
        <w:ind w:left="-90" w:firstLine="0"/>
        <w:jc w:val="both"/>
        <w:rPr>
          <w:rFonts w:ascii="Sylfaen" w:hAnsi="Sylfaen"/>
          <w:i/>
          <w:u w:val="single"/>
          <w:lang w:val="ka-GE"/>
        </w:rPr>
      </w:pPr>
      <w:r w:rsidRPr="00D67A92">
        <w:rPr>
          <w:rFonts w:ascii="Sylfaen" w:hAnsi="Sylfaen"/>
          <w:b/>
          <w:lang w:val="ka-GE"/>
        </w:rPr>
        <w:t>სხვა დამატებითი ინფორმაცია, რაც მნიშვნელოვანი იყო პროექტის წარმატებით განხორციელებისათვის;</w:t>
      </w:r>
    </w:p>
    <w:p w:rsidR="0015665A" w:rsidRPr="00D67A92" w:rsidRDefault="0015665A" w:rsidP="0006643D">
      <w:pPr>
        <w:ind w:left="-90"/>
        <w:jc w:val="both"/>
        <w:rPr>
          <w:rFonts w:ascii="Sylfaen" w:hAnsi="Sylfaen"/>
          <w:i/>
          <w:u w:val="single"/>
          <w:lang w:val="ka-GE"/>
        </w:rPr>
      </w:pPr>
    </w:p>
    <w:p w:rsidR="0015665A" w:rsidRPr="00324408" w:rsidRDefault="00855BE8" w:rsidP="0006643D">
      <w:pPr>
        <w:pStyle w:val="a3"/>
        <w:spacing w:after="0"/>
        <w:ind w:left="-90"/>
        <w:jc w:val="both"/>
        <w:rPr>
          <w:rFonts w:ascii="Sylfaen" w:hAnsi="Sylfaen"/>
          <w:b/>
          <w:lang w:val="ka-GE"/>
        </w:rPr>
      </w:pPr>
      <w:r w:rsidRPr="00324408">
        <w:rPr>
          <w:rFonts w:ascii="Sylfaen" w:hAnsi="Sylfaen" w:cs="Sylfaen"/>
          <w:b/>
          <w:lang w:val="ka-GE"/>
        </w:rPr>
        <w:t xml:space="preserve">8. </w:t>
      </w:r>
      <w:r w:rsidR="0015665A" w:rsidRPr="00324408">
        <w:rPr>
          <w:rFonts w:ascii="Sylfaen" w:hAnsi="Sylfaen" w:cs="Sylfaen"/>
          <w:b/>
          <w:lang w:val="ka-GE"/>
        </w:rPr>
        <w:t>მიღწეული</w:t>
      </w:r>
      <w:r w:rsidR="0015665A" w:rsidRPr="00324408">
        <w:rPr>
          <w:rFonts w:ascii="Sylfaen" w:hAnsi="Sylfaen"/>
          <w:b/>
          <w:lang w:val="ka-GE"/>
        </w:rPr>
        <w:t xml:space="preserve"> შედეგი და დადებითი გავლენა:</w:t>
      </w:r>
    </w:p>
    <w:p w:rsidR="00324408" w:rsidRDefault="00324408" w:rsidP="00324408">
      <w:pPr>
        <w:pStyle w:val="a3"/>
        <w:autoSpaceDE w:val="0"/>
        <w:autoSpaceDN w:val="0"/>
        <w:adjustRightInd w:val="0"/>
        <w:spacing w:after="0" w:line="240" w:lineRule="auto"/>
        <w:ind w:left="0"/>
        <w:jc w:val="both"/>
        <w:rPr>
          <w:rFonts w:ascii="Sylfaen" w:hAnsi="Sylfaen" w:cs="Sylfaen"/>
          <w:sz w:val="24"/>
          <w:szCs w:val="24"/>
          <w:lang w:val="ka-GE"/>
        </w:rPr>
      </w:pPr>
      <w:r w:rsidRPr="00DE3163">
        <w:rPr>
          <w:rFonts w:ascii="Sylfaen" w:hAnsi="Sylfaen" w:cs="Sylfaen"/>
          <w:bCs/>
          <w:lang w:val="ka-GE"/>
        </w:rPr>
        <w:t>პროგრამის</w:t>
      </w:r>
      <w:r w:rsidRPr="00DE3163">
        <w:rPr>
          <w:rFonts w:ascii="Sylfaen,Bold" w:hAnsi="Sylfaen,Bold" w:cs="Sylfaen,Bold"/>
          <w:bCs/>
          <w:lang w:val="ka-GE"/>
        </w:rPr>
        <w:t xml:space="preserve"> </w:t>
      </w:r>
      <w:r w:rsidRPr="00DE3163">
        <w:rPr>
          <w:rFonts w:ascii="Sylfaen" w:hAnsi="Sylfaen" w:cs="Sylfaen"/>
          <w:bCs/>
          <w:lang w:val="ka-GE"/>
        </w:rPr>
        <w:t>ფარგლებში</w:t>
      </w:r>
      <w:r w:rsidRPr="00DE3163">
        <w:rPr>
          <w:rFonts w:ascii="Sylfaen,Bold" w:hAnsi="Sylfaen,Bold" w:cs="Sylfaen,Bold"/>
          <w:bCs/>
          <w:lang w:val="ka-GE"/>
        </w:rPr>
        <w:t xml:space="preserve"> </w:t>
      </w:r>
      <w:r>
        <w:rPr>
          <w:rFonts w:cs="Sylfaen,Bold"/>
          <w:bCs/>
          <w:lang w:val="ka-GE"/>
        </w:rPr>
        <w:t>„</w:t>
      </w:r>
      <w:r w:rsidRPr="00DE3163">
        <w:rPr>
          <w:rFonts w:ascii="Sylfaen" w:hAnsi="Sylfaen" w:cs="Sylfaen"/>
          <w:bCs/>
          <w:lang w:val="ka-GE"/>
        </w:rPr>
        <w:t>შეშის</w:t>
      </w:r>
      <w:r w:rsidRPr="00DE3163">
        <w:rPr>
          <w:rFonts w:ascii="Sylfaen,Bold" w:hAnsi="Sylfaen,Bold" w:cs="Sylfaen,Bold"/>
          <w:bCs/>
          <w:lang w:val="ka-GE"/>
        </w:rPr>
        <w:t xml:space="preserve"> </w:t>
      </w:r>
      <w:r w:rsidRPr="00DE3163">
        <w:rPr>
          <w:rFonts w:ascii="Sylfaen" w:hAnsi="Sylfaen" w:cs="Sylfaen"/>
          <w:bCs/>
          <w:lang w:val="ka-GE"/>
        </w:rPr>
        <w:t>ჩანაცვლება</w:t>
      </w:r>
      <w:r w:rsidRPr="00DE3163">
        <w:rPr>
          <w:rFonts w:ascii="Sylfaen,Bold" w:hAnsi="Sylfaen,Bold" w:cs="Sylfaen,Bold"/>
          <w:bCs/>
          <w:lang w:val="ka-GE"/>
        </w:rPr>
        <w:t xml:space="preserve"> </w:t>
      </w:r>
      <w:r w:rsidRPr="00DE3163">
        <w:rPr>
          <w:rFonts w:ascii="Sylfaen" w:hAnsi="Sylfaen" w:cs="Sylfaen"/>
          <w:bCs/>
          <w:lang w:val="ka-GE"/>
        </w:rPr>
        <w:t>სხვა</w:t>
      </w:r>
      <w:r w:rsidRPr="00DE3163">
        <w:rPr>
          <w:rFonts w:ascii="Sylfaen,Bold" w:hAnsi="Sylfaen,Bold" w:cs="Sylfaen,Bold"/>
          <w:bCs/>
          <w:lang w:val="ka-GE"/>
        </w:rPr>
        <w:t xml:space="preserve"> </w:t>
      </w:r>
      <w:r w:rsidRPr="00DE3163">
        <w:rPr>
          <w:rFonts w:ascii="Sylfaen" w:hAnsi="Sylfaen" w:cs="Sylfaen"/>
          <w:bCs/>
          <w:lang w:val="ka-GE"/>
        </w:rPr>
        <w:t>ალტერნატიული</w:t>
      </w:r>
      <w:r>
        <w:rPr>
          <w:rFonts w:ascii="Sylfaen" w:hAnsi="Sylfaen" w:cs="Sylfaen"/>
          <w:bCs/>
          <w:lang w:val="ka-GE"/>
        </w:rPr>
        <w:t xml:space="preserve"> </w:t>
      </w:r>
      <w:r w:rsidRPr="00DE3163">
        <w:rPr>
          <w:rFonts w:ascii="Sylfaen" w:hAnsi="Sylfaen" w:cs="Sylfaen"/>
          <w:bCs/>
          <w:lang w:val="ka-GE"/>
        </w:rPr>
        <w:t>წყაროთი</w:t>
      </w:r>
      <w:r w:rsidRPr="00DE3163">
        <w:rPr>
          <w:rFonts w:ascii="Sylfaen,Bold" w:hAnsi="Sylfaen,Bold" w:cs="Sylfaen,Bold"/>
          <w:bCs/>
          <w:lang w:val="ka-GE"/>
        </w:rPr>
        <w:t xml:space="preserve"> - </w:t>
      </w:r>
      <w:r w:rsidRPr="00DE3163">
        <w:rPr>
          <w:rFonts w:ascii="Sylfaen" w:hAnsi="Sylfaen" w:cs="Sylfaen"/>
          <w:bCs/>
          <w:lang w:val="ka-GE"/>
        </w:rPr>
        <w:t>ბრიკეტით</w:t>
      </w:r>
      <w:r>
        <w:rPr>
          <w:rFonts w:ascii="Sylfaen" w:hAnsi="Sylfaen" w:cs="Sylfaen"/>
          <w:bCs/>
          <w:lang w:val="ka-GE"/>
        </w:rPr>
        <w:t>“</w:t>
      </w:r>
      <w:r w:rsidRPr="00DE3163">
        <w:rPr>
          <w:rFonts w:ascii="Sylfaen,Bold" w:hAnsi="Sylfaen,Bold" w:cs="Sylfaen,Bold"/>
          <w:bCs/>
          <w:lang w:val="ka-GE"/>
        </w:rPr>
        <w:t xml:space="preserve"> </w:t>
      </w:r>
      <w:r>
        <w:rPr>
          <w:rFonts w:ascii="Sylfaen" w:hAnsi="Sylfaen" w:cs="Sylfaen,Bold"/>
          <w:bCs/>
          <w:lang w:val="ka-GE"/>
        </w:rPr>
        <w:t xml:space="preserve">განხორციელებით, მნიშვნელოვანი ნაბიჯები გადაიდგა, როგორც გარემოს დაცვის, ასევე სოციალურად დაუცველი მოქალაქეების </w:t>
      </w:r>
      <w:r>
        <w:rPr>
          <w:rFonts w:ascii="Sylfaen" w:hAnsi="Sylfaen" w:cs="Sylfaen"/>
          <w:sz w:val="24"/>
          <w:szCs w:val="24"/>
          <w:lang w:val="ka-GE"/>
        </w:rPr>
        <w:t>სითბოთი უზრუნველყოფის კუთხით. პროგრამის ფარგლებში 2019-2020 წლებში სოციალურად დაუცველ მოქალაქეებზე</w:t>
      </w:r>
      <w:r w:rsidR="00081B23">
        <w:rPr>
          <w:rFonts w:ascii="Sylfaen" w:hAnsi="Sylfaen" w:cs="Sylfaen"/>
          <w:sz w:val="24"/>
          <w:szCs w:val="24"/>
          <w:lang w:val="ka-GE"/>
        </w:rPr>
        <w:t xml:space="preserve"> - 545 კომლზე,</w:t>
      </w:r>
      <w:r>
        <w:rPr>
          <w:rFonts w:ascii="Sylfaen" w:hAnsi="Sylfaen" w:cs="Sylfaen"/>
          <w:sz w:val="24"/>
          <w:szCs w:val="24"/>
          <w:lang w:val="ka-GE"/>
        </w:rPr>
        <w:t xml:space="preserve"> გაიცა 814 ტონა ბრიკეტი, </w:t>
      </w:r>
      <w:r w:rsidR="00081B23">
        <w:rPr>
          <w:rFonts w:ascii="Sylfaen" w:hAnsi="Sylfaen" w:cs="Sylfaen"/>
          <w:sz w:val="24"/>
          <w:szCs w:val="24"/>
          <w:lang w:val="ka-GE"/>
        </w:rPr>
        <w:t>რითაც დაიზოგა 2170 კბ. მეტრი ხე-ტყე.</w:t>
      </w:r>
    </w:p>
    <w:p w:rsidR="00081B23" w:rsidRPr="00324408" w:rsidRDefault="00081B23" w:rsidP="00324408">
      <w:pPr>
        <w:pStyle w:val="a3"/>
        <w:autoSpaceDE w:val="0"/>
        <w:autoSpaceDN w:val="0"/>
        <w:adjustRightInd w:val="0"/>
        <w:spacing w:after="0" w:line="240" w:lineRule="auto"/>
        <w:ind w:left="0"/>
        <w:jc w:val="both"/>
        <w:rPr>
          <w:rFonts w:ascii="Sylfaen" w:hAnsi="Sylfaen" w:cs="Sylfaen,Bold"/>
          <w:bCs/>
          <w:lang w:val="ka-GE"/>
        </w:rPr>
      </w:pPr>
      <w:r>
        <w:rPr>
          <w:rFonts w:ascii="Sylfaen" w:hAnsi="Sylfaen" w:cs="Sylfaen"/>
          <w:sz w:val="24"/>
          <w:szCs w:val="24"/>
          <w:lang w:val="ka-GE"/>
        </w:rPr>
        <w:t>აღნიშნული პროექტის განვრცობით და სხვა მუნიციპალიტეტებში დანერგვით, მნიშვნელოვან ნაბიჯს გადავდგამთ გარემოს დაცვის კუთხით.</w:t>
      </w:r>
    </w:p>
    <w:p w:rsidR="0015665A" w:rsidRPr="00D67A92" w:rsidRDefault="0015665A" w:rsidP="0006643D">
      <w:pPr>
        <w:spacing w:after="0"/>
        <w:ind w:left="-90"/>
        <w:jc w:val="both"/>
        <w:rPr>
          <w:rFonts w:ascii="Sylfaen" w:hAnsi="Sylfaen"/>
          <w:lang w:val="ka-GE"/>
        </w:rPr>
      </w:pPr>
    </w:p>
    <w:p w:rsidR="0015665A" w:rsidRPr="00D67A92" w:rsidRDefault="0015665A" w:rsidP="0006643D">
      <w:pPr>
        <w:spacing w:after="0"/>
        <w:ind w:left="-90"/>
        <w:jc w:val="both"/>
        <w:rPr>
          <w:rFonts w:ascii="Sylfaen" w:hAnsi="Sylfaen"/>
          <w:i/>
          <w:u w:val="single"/>
          <w:lang w:val="ka-GE"/>
        </w:rPr>
      </w:pPr>
    </w:p>
    <w:p w:rsidR="0015665A" w:rsidRPr="00D67A92" w:rsidRDefault="00855BE8" w:rsidP="0006643D">
      <w:pPr>
        <w:pStyle w:val="a3"/>
        <w:spacing w:after="0"/>
        <w:ind w:left="-90"/>
        <w:jc w:val="both"/>
        <w:rPr>
          <w:rFonts w:ascii="Sylfaen" w:hAnsi="Sylfaen" w:cs="Sylfaen"/>
          <w:b/>
          <w:lang w:val="ka-GE"/>
        </w:rPr>
      </w:pPr>
      <w:r w:rsidRPr="00D67A92">
        <w:rPr>
          <w:rFonts w:ascii="Sylfaen" w:hAnsi="Sylfaen" w:cs="Sylfaen"/>
          <w:b/>
          <w:lang w:val="ka-GE"/>
        </w:rPr>
        <w:t xml:space="preserve">9. </w:t>
      </w:r>
      <w:r w:rsidR="0015665A" w:rsidRPr="00D67A92">
        <w:rPr>
          <w:rFonts w:ascii="Sylfaen" w:hAnsi="Sylfaen" w:cs="Sylfaen"/>
          <w:b/>
          <w:lang w:val="ka-GE"/>
        </w:rPr>
        <w:t>მიღებული გამოცდილება და გაკეთებული დასკვნები:</w:t>
      </w:r>
    </w:p>
    <w:p w:rsidR="0015665A" w:rsidRPr="00D67A92" w:rsidRDefault="0015665A" w:rsidP="0006643D">
      <w:pPr>
        <w:spacing w:after="0"/>
        <w:ind w:left="-90"/>
        <w:jc w:val="both"/>
        <w:rPr>
          <w:rFonts w:ascii="Sylfaen" w:hAnsi="Sylfaen"/>
          <w:i/>
          <w:u w:val="single"/>
          <w:lang w:val="ka-GE"/>
        </w:rPr>
      </w:pPr>
    </w:p>
    <w:p w:rsidR="002A44F2" w:rsidRPr="00D67A92" w:rsidRDefault="002A44F2" w:rsidP="0006643D">
      <w:pPr>
        <w:spacing w:after="0"/>
        <w:ind w:left="-90"/>
        <w:jc w:val="both"/>
        <w:rPr>
          <w:rFonts w:ascii="Sylfaen" w:hAnsi="Sylfaen"/>
          <w:lang w:val="ka-GE"/>
        </w:rPr>
      </w:pPr>
      <w:r w:rsidRPr="00D67A92">
        <w:rPr>
          <w:rFonts w:ascii="Sylfaen" w:hAnsi="Sylfaen" w:cs="Sylfaen"/>
          <w:lang w:val="ka-GE"/>
        </w:rPr>
        <w:t>უპირველეს</w:t>
      </w:r>
      <w:r w:rsidRPr="00D67A92">
        <w:rPr>
          <w:rFonts w:ascii="Sylfaen" w:hAnsi="Sylfaen"/>
          <w:lang w:val="ka-GE"/>
        </w:rPr>
        <w:t xml:space="preserve">ყოვლისა აუცილებელია ჩატარდეს კვლევა ამ მიმართულებით საჭიროებების შესახებ. ხელვაჩაურის პროგრამის შემთხვევაში დადგინდეს თუ რა რაოდენობის მოქალაქე არის რეგისტრირებული კონკრეტულ მუნიციპალიტეტში და აქედან დაახლოებით % მაჩვენებელი იქნას აღებული </w:t>
      </w:r>
      <w:r w:rsidR="007401D8" w:rsidRPr="00D67A92">
        <w:rPr>
          <w:rFonts w:ascii="Sylfaen" w:hAnsi="Sylfaen"/>
          <w:lang w:val="ka-GE"/>
        </w:rPr>
        <w:t xml:space="preserve">სოციალურად დაუცველი მოქალაქეების </w:t>
      </w:r>
      <w:r w:rsidRPr="00D67A92">
        <w:rPr>
          <w:rFonts w:ascii="Sylfaen" w:hAnsi="Sylfaen"/>
          <w:lang w:val="ka-GE"/>
        </w:rPr>
        <w:t>შესახებ.</w:t>
      </w:r>
    </w:p>
    <w:p w:rsidR="002A44F2" w:rsidRPr="00D67A92" w:rsidRDefault="002A44F2" w:rsidP="0006643D">
      <w:pPr>
        <w:autoSpaceDE w:val="0"/>
        <w:autoSpaceDN w:val="0"/>
        <w:adjustRightInd w:val="0"/>
        <w:spacing w:after="0" w:line="240" w:lineRule="auto"/>
        <w:ind w:left="-90"/>
        <w:jc w:val="both"/>
        <w:rPr>
          <w:rFonts w:ascii="Sylfaen" w:hAnsi="Sylfaen" w:cs="Sylfaen,Bold"/>
          <w:bCs/>
          <w:lang w:val="ka-GE"/>
        </w:rPr>
      </w:pPr>
      <w:r w:rsidRPr="00D67A92">
        <w:rPr>
          <w:rFonts w:ascii="Sylfaen" w:hAnsi="Sylfaen" w:cs="Sylfaen"/>
          <w:lang w:val="ka-GE"/>
        </w:rPr>
        <w:t>ხელვაჩაურში</w:t>
      </w:r>
      <w:r w:rsidR="007401D8" w:rsidRPr="00D67A92">
        <w:rPr>
          <w:rFonts w:ascii="Sylfaen" w:hAnsi="Sylfaen" w:cs="Sylfaen"/>
          <w:lang w:val="ka-GE"/>
        </w:rPr>
        <w:t xml:space="preserve">  „</w:t>
      </w:r>
      <w:proofErr w:type="spellStart"/>
      <w:r w:rsidR="007401D8" w:rsidRPr="00D67A92">
        <w:rPr>
          <w:rFonts w:ascii="Sylfaen" w:hAnsi="Sylfaen" w:cs="Sylfaen"/>
          <w:bCs/>
        </w:rPr>
        <w:t>შეშის</w:t>
      </w:r>
      <w:proofErr w:type="spellEnd"/>
      <w:r w:rsidR="007401D8" w:rsidRPr="00D67A92">
        <w:rPr>
          <w:rFonts w:ascii="Sylfaen,Bold" w:hAnsi="Sylfaen,Bold" w:cs="Sylfaen,Bold"/>
          <w:bCs/>
        </w:rPr>
        <w:t xml:space="preserve"> </w:t>
      </w:r>
      <w:proofErr w:type="spellStart"/>
      <w:r w:rsidR="007401D8" w:rsidRPr="00D67A92">
        <w:rPr>
          <w:rFonts w:ascii="Sylfaen" w:hAnsi="Sylfaen" w:cs="Sylfaen"/>
          <w:bCs/>
        </w:rPr>
        <w:t>ჩანაცვლება</w:t>
      </w:r>
      <w:proofErr w:type="spellEnd"/>
      <w:r w:rsidR="007401D8" w:rsidRPr="00D67A92">
        <w:rPr>
          <w:rFonts w:ascii="Sylfaen,Bold" w:hAnsi="Sylfaen,Bold" w:cs="Sylfaen,Bold"/>
          <w:bCs/>
        </w:rPr>
        <w:t xml:space="preserve"> </w:t>
      </w:r>
      <w:proofErr w:type="spellStart"/>
      <w:r w:rsidR="007401D8" w:rsidRPr="00D67A92">
        <w:rPr>
          <w:rFonts w:ascii="Sylfaen" w:hAnsi="Sylfaen" w:cs="Sylfaen"/>
          <w:bCs/>
        </w:rPr>
        <w:t>სხვა</w:t>
      </w:r>
      <w:proofErr w:type="spellEnd"/>
      <w:r w:rsidR="007401D8" w:rsidRPr="00D67A92">
        <w:rPr>
          <w:rFonts w:ascii="Sylfaen,Bold" w:hAnsi="Sylfaen,Bold" w:cs="Sylfaen,Bold"/>
          <w:bCs/>
        </w:rPr>
        <w:t xml:space="preserve"> </w:t>
      </w:r>
      <w:proofErr w:type="spellStart"/>
      <w:r w:rsidR="007401D8" w:rsidRPr="00D67A92">
        <w:rPr>
          <w:rFonts w:ascii="Sylfaen" w:hAnsi="Sylfaen" w:cs="Sylfaen"/>
          <w:bCs/>
        </w:rPr>
        <w:t>ალტერნატიული</w:t>
      </w:r>
      <w:proofErr w:type="spellEnd"/>
      <w:r w:rsidR="007401D8" w:rsidRPr="00D67A92">
        <w:rPr>
          <w:rFonts w:ascii="Sylfaen" w:hAnsi="Sylfaen" w:cs="Sylfaen"/>
          <w:bCs/>
          <w:lang w:val="ka-GE"/>
        </w:rPr>
        <w:t xml:space="preserve"> </w:t>
      </w:r>
      <w:proofErr w:type="spellStart"/>
      <w:r w:rsidR="007401D8" w:rsidRPr="00D67A92">
        <w:rPr>
          <w:rFonts w:ascii="Sylfaen" w:hAnsi="Sylfaen" w:cs="Sylfaen"/>
          <w:bCs/>
        </w:rPr>
        <w:t>წყაროთი</w:t>
      </w:r>
      <w:proofErr w:type="spellEnd"/>
      <w:r w:rsidR="007401D8" w:rsidRPr="00D67A92">
        <w:rPr>
          <w:rFonts w:ascii="Sylfaen,Bold" w:hAnsi="Sylfaen,Bold" w:cs="Sylfaen,Bold"/>
          <w:bCs/>
        </w:rPr>
        <w:t xml:space="preserve"> - </w:t>
      </w:r>
      <w:proofErr w:type="spellStart"/>
      <w:r w:rsidR="007401D8" w:rsidRPr="00D67A92">
        <w:rPr>
          <w:rFonts w:ascii="Sylfaen" w:hAnsi="Sylfaen" w:cs="Sylfaen"/>
          <w:bCs/>
        </w:rPr>
        <w:t>ბრიკეტით</w:t>
      </w:r>
      <w:proofErr w:type="spellEnd"/>
      <w:r w:rsidR="007401D8" w:rsidRPr="00D67A92">
        <w:rPr>
          <w:rFonts w:ascii="Sylfaen" w:hAnsi="Sylfaen" w:cs="Sylfaen"/>
          <w:bCs/>
          <w:lang w:val="ka-GE"/>
        </w:rPr>
        <w:t>“</w:t>
      </w:r>
      <w:r w:rsidR="007401D8" w:rsidRPr="00D67A92">
        <w:rPr>
          <w:rFonts w:ascii="Sylfaen,Bold" w:hAnsi="Sylfaen,Bold" w:cs="Sylfaen,Bold"/>
          <w:bCs/>
        </w:rPr>
        <w:t xml:space="preserve"> </w:t>
      </w:r>
      <w:r w:rsidR="007401D8" w:rsidRPr="00D67A92">
        <w:rPr>
          <w:rFonts w:ascii="Sylfaen" w:hAnsi="Sylfaen" w:cs="Sylfaen,Bold"/>
          <w:bCs/>
          <w:lang w:val="ka-GE"/>
        </w:rPr>
        <w:t>პროგრამა სამი წელია მოქმედებს,</w:t>
      </w:r>
      <w:r w:rsidRPr="00D67A92">
        <w:rPr>
          <w:rFonts w:ascii="Sylfaen" w:hAnsi="Sylfaen"/>
          <w:lang w:val="ka-GE"/>
        </w:rPr>
        <w:t xml:space="preserve"> რაც მის მდგრადობაზე მიუთითებს.</w:t>
      </w:r>
    </w:p>
    <w:p w:rsidR="0015665A" w:rsidRPr="00D67A92" w:rsidRDefault="0015665A" w:rsidP="0006643D">
      <w:pPr>
        <w:pStyle w:val="a3"/>
        <w:ind w:left="-90"/>
        <w:jc w:val="both"/>
        <w:rPr>
          <w:rFonts w:ascii="Sylfaen" w:hAnsi="Sylfaen"/>
          <w:i/>
          <w:u w:val="single"/>
          <w:lang w:val="ka-GE"/>
        </w:rPr>
      </w:pPr>
    </w:p>
    <w:p w:rsidR="0015665A" w:rsidRPr="00D67A92" w:rsidRDefault="0015665A" w:rsidP="0006643D">
      <w:pPr>
        <w:pStyle w:val="a3"/>
        <w:ind w:left="-90"/>
        <w:jc w:val="both"/>
        <w:rPr>
          <w:rFonts w:ascii="Sylfaen" w:hAnsi="Sylfaen"/>
          <w:b/>
          <w:i/>
          <w:u w:val="single"/>
          <w:lang w:val="ka-GE"/>
        </w:rPr>
      </w:pPr>
    </w:p>
    <w:p w:rsidR="0015665A" w:rsidRPr="00D67A92" w:rsidRDefault="00855BE8" w:rsidP="0006643D">
      <w:pPr>
        <w:pStyle w:val="a3"/>
        <w:ind w:left="-90"/>
        <w:jc w:val="both"/>
        <w:rPr>
          <w:rFonts w:ascii="Sylfaen" w:hAnsi="Sylfaen"/>
          <w:b/>
          <w:lang w:val="ka-GE"/>
        </w:rPr>
      </w:pPr>
      <w:r w:rsidRPr="00D67A92">
        <w:rPr>
          <w:rFonts w:ascii="Sylfaen" w:hAnsi="Sylfaen"/>
          <w:b/>
          <w:lang w:val="ka-GE"/>
        </w:rPr>
        <w:t xml:space="preserve">10. </w:t>
      </w:r>
      <w:r w:rsidR="0015665A" w:rsidRPr="00D67A92">
        <w:rPr>
          <w:rFonts w:ascii="Sylfaen" w:hAnsi="Sylfaen"/>
          <w:b/>
          <w:lang w:val="ka-GE"/>
        </w:rPr>
        <w:t>საკრებულოს როლი:</w:t>
      </w:r>
    </w:p>
    <w:p w:rsidR="009F0B36" w:rsidRPr="00D67A92" w:rsidRDefault="009F0B36" w:rsidP="0006643D">
      <w:pPr>
        <w:ind w:left="-90"/>
        <w:jc w:val="both"/>
        <w:rPr>
          <w:rFonts w:ascii="Sylfaen" w:hAnsi="Sylfaen"/>
          <w:lang w:val="ka-GE"/>
        </w:rPr>
      </w:pPr>
      <w:r w:rsidRPr="00D67A92">
        <w:rPr>
          <w:rFonts w:ascii="Sylfaen" w:hAnsi="Sylfaen" w:cs="Sylfaen"/>
          <w:lang w:val="ka-GE"/>
        </w:rPr>
        <w:t>მნიშნელოვანია</w:t>
      </w:r>
      <w:r w:rsidRPr="00D67A92">
        <w:rPr>
          <w:rFonts w:ascii="Sylfaen" w:hAnsi="Sylfaen"/>
          <w:lang w:val="ka-GE"/>
        </w:rPr>
        <w:t xml:space="preserve"> საკრებულოს როლი, რადგანაც მერიის სამსახურების პროგრამების ვიზირება და საკრებულოზე დამტკიცება მათი პრეროგატივაა. შესაბამისად ყველა ფრაქცია და კომისია, რომელმაც გაუკეთა ვიზირება პროგრამას, დადებითი შეფასება გასცა.</w:t>
      </w:r>
    </w:p>
    <w:p w:rsidR="009F0B36" w:rsidRPr="00D67A92" w:rsidRDefault="009F0B36" w:rsidP="0006643D">
      <w:pPr>
        <w:ind w:left="-90"/>
        <w:jc w:val="both"/>
        <w:rPr>
          <w:rFonts w:ascii="Sylfaen" w:hAnsi="Sylfaen"/>
          <w:b/>
          <w:lang w:val="ka-GE"/>
        </w:rPr>
      </w:pPr>
    </w:p>
    <w:p w:rsidR="0015665A" w:rsidRDefault="00855BE8" w:rsidP="0006643D">
      <w:pPr>
        <w:jc w:val="both"/>
        <w:rPr>
          <w:rFonts w:ascii="Sylfaen" w:hAnsi="Sylfaen"/>
          <w:b/>
          <w:lang w:val="ka-GE"/>
        </w:rPr>
      </w:pPr>
      <w:r w:rsidRPr="00D67A92">
        <w:rPr>
          <w:rFonts w:ascii="Sylfaen" w:hAnsi="Sylfaen"/>
          <w:b/>
          <w:lang w:val="ka-GE"/>
        </w:rPr>
        <w:t xml:space="preserve">11. </w:t>
      </w:r>
      <w:r w:rsidR="0015665A" w:rsidRPr="00D67A92">
        <w:rPr>
          <w:rFonts w:ascii="Sylfaen" w:hAnsi="Sylfaen"/>
          <w:b/>
          <w:lang w:val="ka-GE"/>
        </w:rPr>
        <w:t>პრატიკასთან/ინიციატივანსთან ან ამავე საკითხთან</w:t>
      </w:r>
      <w:r w:rsidR="00A709D0" w:rsidRPr="00D67A92">
        <w:rPr>
          <w:rFonts w:ascii="Sylfaen" w:hAnsi="Sylfaen"/>
          <w:b/>
          <w:lang w:val="ka-GE"/>
        </w:rPr>
        <w:t xml:space="preserve"> </w:t>
      </w:r>
      <w:r w:rsidR="0015665A" w:rsidRPr="00D67A92">
        <w:rPr>
          <w:rFonts w:ascii="Sylfaen" w:hAnsi="Sylfaen" w:cs="Sylfaen"/>
          <w:b/>
          <w:lang w:val="ka-GE"/>
        </w:rPr>
        <w:t xml:space="preserve">დაკავშირებული, </w:t>
      </w:r>
      <w:r w:rsidR="0015665A" w:rsidRPr="00D67A92">
        <w:rPr>
          <w:rFonts w:ascii="Sylfaen" w:hAnsi="Sylfaen"/>
          <w:b/>
          <w:lang w:val="ka-GE"/>
        </w:rPr>
        <w:t xml:space="preserve"> სამომავლო გეგმების მოკლე  მიმოხილვა; </w:t>
      </w:r>
    </w:p>
    <w:p w:rsidR="002728E9" w:rsidRPr="002728E9" w:rsidRDefault="002728E9" w:rsidP="0006643D">
      <w:pPr>
        <w:jc w:val="both"/>
        <w:rPr>
          <w:rFonts w:ascii="Sylfaen" w:hAnsi="Sylfaen"/>
          <w:lang w:val="ka-GE"/>
        </w:rPr>
      </w:pPr>
      <w:r w:rsidRPr="002728E9">
        <w:rPr>
          <w:rFonts w:ascii="Sylfaen" w:hAnsi="Sylfaen"/>
          <w:lang w:val="ka-GE"/>
        </w:rPr>
        <w:t>პროგრამის დანერგვით, დიდი დახმარება გაეწიათ მუნიციპალიტეტში მცხოვრებ სოციალურად დაუცველ მოქალაქეებს, ასევე ადგილობრივ წარმოებასა და გარემოს.</w:t>
      </w:r>
    </w:p>
    <w:p w:rsidR="0015665A" w:rsidRPr="00D67A92" w:rsidRDefault="0015665A" w:rsidP="0006643D">
      <w:pPr>
        <w:pStyle w:val="a3"/>
        <w:ind w:left="0"/>
        <w:jc w:val="both"/>
        <w:rPr>
          <w:rFonts w:ascii="Sylfaen" w:hAnsi="Sylfaen"/>
          <w:b/>
          <w:i/>
          <w:u w:val="single"/>
          <w:lang w:val="ka-GE"/>
        </w:rPr>
      </w:pPr>
    </w:p>
    <w:p w:rsidR="0015665A" w:rsidRPr="00D67A92" w:rsidRDefault="00A709D0" w:rsidP="0006643D">
      <w:pPr>
        <w:pStyle w:val="a3"/>
        <w:spacing w:after="0"/>
        <w:ind w:left="0"/>
        <w:jc w:val="both"/>
        <w:rPr>
          <w:rFonts w:ascii="Sylfaen" w:hAnsi="Sylfaen"/>
          <w:b/>
        </w:rPr>
      </w:pPr>
      <w:r w:rsidRPr="00D67A92">
        <w:rPr>
          <w:rFonts w:ascii="Sylfaen" w:hAnsi="Sylfaen"/>
          <w:b/>
          <w:lang w:val="ka-GE"/>
        </w:rPr>
        <w:t>12</w:t>
      </w:r>
      <w:r w:rsidR="00855BE8" w:rsidRPr="00D67A92">
        <w:rPr>
          <w:rFonts w:ascii="Sylfaen" w:hAnsi="Sylfaen"/>
          <w:b/>
          <w:lang w:val="ka-GE"/>
        </w:rPr>
        <w:t xml:space="preserve">. </w:t>
      </w:r>
      <w:r w:rsidR="0015665A" w:rsidRPr="00D67A92">
        <w:rPr>
          <w:rFonts w:ascii="Sylfaen" w:hAnsi="Sylfaen"/>
          <w:b/>
          <w:lang w:val="ka-GE"/>
        </w:rPr>
        <w:t xml:space="preserve">საკონტაქტო ინფორმაცია: </w:t>
      </w:r>
    </w:p>
    <w:p w:rsidR="00833FAA" w:rsidRPr="00D67A92" w:rsidRDefault="00833FAA" w:rsidP="0006643D">
      <w:pPr>
        <w:pStyle w:val="a3"/>
        <w:spacing w:after="0"/>
        <w:ind w:left="0"/>
        <w:jc w:val="both"/>
        <w:rPr>
          <w:rFonts w:ascii="Sylfaen" w:hAnsi="Sylfaen"/>
          <w:lang w:val="ka-GE"/>
        </w:rPr>
      </w:pPr>
      <w:r w:rsidRPr="00D67A92">
        <w:rPr>
          <w:rFonts w:ascii="Sylfaen" w:hAnsi="Sylfaen"/>
          <w:lang w:val="ka-GE"/>
        </w:rPr>
        <w:t>რეზო ვარშანიძე - ბუნებრივი რესურსებისა და აგრარულ საკითხთა სამსახურის უფროსი - 599 851474 - Rezovarshanidze1985@gmail.com</w:t>
      </w:r>
    </w:p>
    <w:p w:rsidR="007401D8" w:rsidRPr="00D67A92" w:rsidRDefault="007401D8" w:rsidP="0006643D">
      <w:pPr>
        <w:jc w:val="both"/>
        <w:rPr>
          <w:rFonts w:ascii="Sylfaen" w:hAnsi="Sylfaen"/>
          <w:b/>
          <w:lang w:val="ka-GE"/>
        </w:rPr>
      </w:pPr>
    </w:p>
    <w:p w:rsidR="0015665A" w:rsidRPr="00F06BBA" w:rsidRDefault="007401D8" w:rsidP="0006643D">
      <w:pPr>
        <w:jc w:val="both"/>
        <w:rPr>
          <w:rFonts w:ascii="Sylfaen" w:hAnsi="Sylfaen"/>
          <w:b/>
          <w:lang w:val="ka-GE"/>
        </w:rPr>
      </w:pPr>
      <w:r w:rsidRPr="00D67A92">
        <w:rPr>
          <w:rFonts w:ascii="Sylfaen" w:hAnsi="Sylfaen"/>
          <w:b/>
          <w:lang w:val="ka-GE"/>
        </w:rPr>
        <w:t xml:space="preserve">  </w:t>
      </w:r>
      <w:r w:rsidR="00A709D0" w:rsidRPr="00D67A92">
        <w:rPr>
          <w:rFonts w:ascii="Sylfaen" w:hAnsi="Sylfaen" w:cs="Sylfaen"/>
          <w:b/>
          <w:lang w:val="ka-GE"/>
        </w:rPr>
        <w:t>13</w:t>
      </w:r>
      <w:r w:rsidR="00855BE8" w:rsidRPr="00D67A92">
        <w:rPr>
          <w:rFonts w:ascii="Sylfaen" w:hAnsi="Sylfaen" w:cs="Sylfaen"/>
          <w:b/>
          <w:lang w:val="ka-GE"/>
        </w:rPr>
        <w:t xml:space="preserve">. </w:t>
      </w:r>
      <w:r w:rsidR="0015665A" w:rsidRPr="00D67A92">
        <w:rPr>
          <w:rFonts w:ascii="Sylfaen" w:hAnsi="Sylfaen" w:cs="Sylfaen"/>
          <w:b/>
          <w:lang w:val="ka-GE"/>
        </w:rPr>
        <w:t>თანდართული</w:t>
      </w:r>
      <w:r w:rsidR="0015665A" w:rsidRPr="00D67A92">
        <w:rPr>
          <w:rFonts w:ascii="Sylfaen" w:hAnsi="Sylfaen"/>
          <w:b/>
          <w:lang w:val="ka-GE"/>
        </w:rPr>
        <w:t xml:space="preserve">დოკუმენტების/მასალებისსია </w:t>
      </w:r>
    </w:p>
    <w:p w:rsidR="009F0B36" w:rsidRPr="00D67A92" w:rsidRDefault="009F0B36" w:rsidP="0006643D">
      <w:pPr>
        <w:pStyle w:val="a3"/>
        <w:ind w:left="0"/>
        <w:jc w:val="both"/>
        <w:rPr>
          <w:rFonts w:ascii="Sylfaen" w:hAnsi="Sylfaen"/>
          <w:lang w:val="ka-GE"/>
        </w:rPr>
      </w:pPr>
      <w:r w:rsidRPr="00D67A92">
        <w:rPr>
          <w:rFonts w:ascii="Sylfaen" w:hAnsi="Sylfaen"/>
          <w:lang w:val="ka-GE"/>
        </w:rPr>
        <w:t>დანართი 1: ხელვაჩაურის საკრებულოს ნორმატიული აქტი. (5 ფურცელი)</w:t>
      </w:r>
    </w:p>
    <w:p w:rsidR="009F0B36" w:rsidRPr="00D67A92" w:rsidRDefault="009F0B36" w:rsidP="0006643D">
      <w:pPr>
        <w:pStyle w:val="a3"/>
        <w:ind w:left="0"/>
        <w:jc w:val="both"/>
        <w:rPr>
          <w:rFonts w:ascii="Sylfaen" w:hAnsi="Sylfaen"/>
          <w:lang w:val="ka-GE"/>
        </w:rPr>
      </w:pPr>
      <w:r w:rsidRPr="00D67A92">
        <w:rPr>
          <w:rFonts w:ascii="Sylfaen" w:hAnsi="Sylfaen"/>
          <w:lang w:val="ka-GE"/>
        </w:rPr>
        <w:t>დანართი 2: ბრძანება კომისიის შექმნის შესახებ. (2 ფურცელი)</w:t>
      </w:r>
    </w:p>
    <w:p w:rsidR="009F0B36" w:rsidRPr="00D67A92" w:rsidRDefault="009F0B36" w:rsidP="0006643D">
      <w:pPr>
        <w:pStyle w:val="a3"/>
        <w:ind w:left="0"/>
        <w:jc w:val="both"/>
        <w:rPr>
          <w:rFonts w:ascii="Sylfaen" w:hAnsi="Sylfaen"/>
          <w:lang w:val="ka-GE"/>
        </w:rPr>
      </w:pPr>
      <w:r w:rsidRPr="00D67A92">
        <w:rPr>
          <w:rFonts w:ascii="Sylfaen" w:hAnsi="Sylfaen"/>
          <w:lang w:val="ka-GE"/>
        </w:rPr>
        <w:t>დანართი 3:მოქალაქეებზე ბრიკეტის გაცემის დროს გადაღებული ფოტომასალა</w:t>
      </w:r>
    </w:p>
    <w:p w:rsidR="0015665A" w:rsidRPr="00D67A92" w:rsidRDefault="0015665A" w:rsidP="0006643D">
      <w:pPr>
        <w:jc w:val="both"/>
        <w:rPr>
          <w:rFonts w:ascii="Sylfaen" w:hAnsi="Sylfaen" w:cs="Sylfaen"/>
          <w:b/>
          <w:lang w:val="ka-GE"/>
        </w:rPr>
      </w:pPr>
    </w:p>
    <w:p w:rsidR="0015665A" w:rsidRPr="00D67A92" w:rsidRDefault="0015665A" w:rsidP="0006643D">
      <w:pPr>
        <w:ind w:left="-90"/>
        <w:jc w:val="both"/>
        <w:rPr>
          <w:rFonts w:ascii="Sylfaen" w:hAnsi="Sylfaen" w:cs="Sylfaen"/>
          <w:b/>
          <w:lang w:val="ka-GE"/>
        </w:rPr>
      </w:pPr>
    </w:p>
    <w:p w:rsidR="0015665A" w:rsidRPr="00D67A92" w:rsidRDefault="0015665A" w:rsidP="0006643D">
      <w:pPr>
        <w:ind w:left="-90"/>
        <w:jc w:val="both"/>
        <w:rPr>
          <w:rFonts w:ascii="Sylfaen" w:hAnsi="Sylfaen" w:cs="Sylfaen"/>
          <w:b/>
          <w:lang w:val="ka-GE"/>
        </w:rPr>
      </w:pPr>
    </w:p>
    <w:p w:rsidR="003D79A1" w:rsidRPr="00D67A92" w:rsidRDefault="003D79A1" w:rsidP="0006643D">
      <w:pPr>
        <w:ind w:left="-90"/>
        <w:jc w:val="both"/>
        <w:rPr>
          <w:rFonts w:ascii="Sylfaen" w:hAnsi="Sylfaen" w:cs="Sylfaen"/>
          <w:lang w:val="ka-GE"/>
        </w:rPr>
      </w:pPr>
    </w:p>
    <w:sectPr w:rsidR="003D79A1" w:rsidRPr="00D67A92" w:rsidSect="005C4D58">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1D52A0"/>
    <w:multiLevelType w:val="hybridMultilevel"/>
    <w:tmpl w:val="0FF0B548"/>
    <w:lvl w:ilvl="0" w:tplc="04090001">
      <w:start w:val="1"/>
      <w:numFmt w:val="bullet"/>
      <w:lvlText w:val=""/>
      <w:lvlJc w:val="left"/>
      <w:pPr>
        <w:ind w:left="6300" w:hanging="360"/>
      </w:pPr>
      <w:rPr>
        <w:rFonts w:ascii="Symbol" w:hAnsi="Symbol"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5">
    <w:nsid w:val="5A8F7350"/>
    <w:multiLevelType w:val="hybridMultilevel"/>
    <w:tmpl w:val="43B4DF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5DC0"/>
    <w:rsid w:val="0006643D"/>
    <w:rsid w:val="00081B23"/>
    <w:rsid w:val="000E6D60"/>
    <w:rsid w:val="0015665A"/>
    <w:rsid w:val="001B0364"/>
    <w:rsid w:val="002728E9"/>
    <w:rsid w:val="002773E9"/>
    <w:rsid w:val="002A44F2"/>
    <w:rsid w:val="00324408"/>
    <w:rsid w:val="00355120"/>
    <w:rsid w:val="003742C0"/>
    <w:rsid w:val="003D79A1"/>
    <w:rsid w:val="0054138B"/>
    <w:rsid w:val="006068EE"/>
    <w:rsid w:val="00677DD9"/>
    <w:rsid w:val="006872DA"/>
    <w:rsid w:val="0069248C"/>
    <w:rsid w:val="006E5772"/>
    <w:rsid w:val="007401D8"/>
    <w:rsid w:val="007B390D"/>
    <w:rsid w:val="007B54C5"/>
    <w:rsid w:val="00833FAA"/>
    <w:rsid w:val="00855BE8"/>
    <w:rsid w:val="0093490A"/>
    <w:rsid w:val="00964922"/>
    <w:rsid w:val="009F0B36"/>
    <w:rsid w:val="00A01652"/>
    <w:rsid w:val="00A25DC0"/>
    <w:rsid w:val="00A709D0"/>
    <w:rsid w:val="00C44153"/>
    <w:rsid w:val="00CC7950"/>
    <w:rsid w:val="00D108FC"/>
    <w:rsid w:val="00D67A92"/>
    <w:rsid w:val="00D90294"/>
    <w:rsid w:val="00DE3163"/>
    <w:rsid w:val="00E40832"/>
    <w:rsid w:val="00EA2383"/>
    <w:rsid w:val="00EF4296"/>
    <w:rsid w:val="00F06BBA"/>
    <w:rsid w:val="00F5064B"/>
    <w:rsid w:val="00F70C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2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65A"/>
    <w:pPr>
      <w:ind w:left="720"/>
      <w:contextualSpacing/>
    </w:pPr>
  </w:style>
  <w:style w:type="character" w:styleId="a4">
    <w:name w:val="Hyperlink"/>
    <w:basedOn w:val="a0"/>
    <w:uiPriority w:val="99"/>
    <w:unhideWhenUsed/>
    <w:rsid w:val="0015665A"/>
    <w:rPr>
      <w:color w:val="0563C1" w:themeColor="hyperlink"/>
      <w:u w:val="single"/>
    </w:rPr>
  </w:style>
  <w:style w:type="paragraph" w:styleId="a5">
    <w:name w:val="No Spacing"/>
    <w:uiPriority w:val="1"/>
    <w:qFormat/>
    <w:rsid w:val="009F0B36"/>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helvachauri.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1033</Words>
  <Characters>5890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KaGe</cp:lastModifiedBy>
  <cp:revision>27</cp:revision>
  <cp:lastPrinted>2021-12-01T07:28:00Z</cp:lastPrinted>
  <dcterms:created xsi:type="dcterms:W3CDTF">2019-10-24T07:50:00Z</dcterms:created>
  <dcterms:modified xsi:type="dcterms:W3CDTF">2021-12-03T06:38:00Z</dcterms:modified>
</cp:coreProperties>
</file>